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76893B" w14:textId="3F26D4BC" w:rsidR="003D6BAB" w:rsidRPr="00730BE8" w:rsidRDefault="003D6BAB" w:rsidP="33D243E8">
      <w:pPr>
        <w:rPr>
          <w:rFonts w:ascii="Arial" w:eastAsiaTheme="majorEastAsia" w:hAnsi="Arial" w:cs="Arial"/>
          <w:color w:val="000000" w:themeColor="text1"/>
        </w:rPr>
      </w:pPr>
      <w:r w:rsidRPr="3BFF8567">
        <w:rPr>
          <w:rFonts w:ascii="Arial" w:eastAsiaTheme="majorEastAsia" w:hAnsi="Arial" w:cs="Arial"/>
          <w:color w:val="000000" w:themeColor="text1"/>
        </w:rPr>
        <w:t xml:space="preserve">PTA </w:t>
      </w:r>
      <w:r>
        <w:tab/>
      </w:r>
      <w:r>
        <w:tab/>
      </w:r>
      <w:r w:rsidRPr="3BFF8567">
        <w:rPr>
          <w:rFonts w:ascii="Arial" w:eastAsiaTheme="majorEastAsia" w:hAnsi="Arial" w:cs="Arial"/>
          <w:color w:val="000000" w:themeColor="text1"/>
        </w:rPr>
        <w:t>VWO</w:t>
      </w:r>
      <w:r w:rsidR="00944B1C">
        <w:rPr>
          <w:rFonts w:ascii="Arial" w:eastAsiaTheme="majorEastAsia" w:hAnsi="Arial" w:cs="Arial"/>
          <w:color w:val="000000" w:themeColor="text1"/>
        </w:rPr>
        <w:t xml:space="preserve"> 4</w:t>
      </w:r>
      <w:r w:rsidRPr="3BFF8567">
        <w:rPr>
          <w:rFonts w:ascii="Arial" w:eastAsiaTheme="majorEastAsia" w:hAnsi="Arial" w:cs="Arial"/>
          <w:color w:val="000000" w:themeColor="text1"/>
        </w:rPr>
        <w:t xml:space="preserve"> ENGELS (ENTL)</w:t>
      </w:r>
      <w:r>
        <w:tab/>
      </w:r>
      <w:r>
        <w:tab/>
      </w:r>
      <w:r w:rsidRPr="3BFF8567">
        <w:rPr>
          <w:rFonts w:ascii="Arial" w:eastAsiaTheme="majorEastAsia" w:hAnsi="Arial" w:cs="Arial"/>
          <w:color w:val="000000" w:themeColor="text1"/>
        </w:rPr>
        <w:t xml:space="preserve">  </w:t>
      </w:r>
      <w:r>
        <w:tab/>
      </w:r>
      <w:r>
        <w:tab/>
      </w:r>
      <w:r w:rsidRPr="3BFF8567">
        <w:rPr>
          <w:rFonts w:ascii="Arial" w:eastAsiaTheme="majorEastAsia" w:hAnsi="Arial" w:cs="Arial"/>
          <w:color w:val="000000" w:themeColor="text1"/>
        </w:rPr>
        <w:t>LEERJAA</w:t>
      </w:r>
      <w:r w:rsidR="344B7839" w:rsidRPr="3BFF8567">
        <w:rPr>
          <w:rFonts w:ascii="Arial" w:eastAsiaTheme="majorEastAsia" w:hAnsi="Arial" w:cs="Arial"/>
          <w:color w:val="000000" w:themeColor="text1"/>
        </w:rPr>
        <w:t>R 202</w:t>
      </w:r>
      <w:r w:rsidRPr="3BFF8567">
        <w:rPr>
          <w:rFonts w:ascii="Arial" w:eastAsiaTheme="majorEastAsia" w:hAnsi="Arial" w:cs="Arial"/>
          <w:color w:val="000000" w:themeColor="text1"/>
        </w:rPr>
        <w:t>4</w:t>
      </w:r>
      <w:r w:rsidR="4A96175C" w:rsidRPr="3BFF8567">
        <w:rPr>
          <w:rFonts w:ascii="Arial" w:eastAsiaTheme="majorEastAsia" w:hAnsi="Arial" w:cs="Arial"/>
          <w:color w:val="000000" w:themeColor="text1"/>
        </w:rPr>
        <w:t>-2025</w:t>
      </w:r>
      <w:r w:rsidR="5F88E4A1" w:rsidRPr="3BFF8567">
        <w:rPr>
          <w:rFonts w:ascii="Arial" w:eastAsiaTheme="majorEastAsia" w:hAnsi="Arial" w:cs="Arial"/>
          <w:color w:val="000000" w:themeColor="text1"/>
        </w:rPr>
        <w:t xml:space="preserve"> </w:t>
      </w:r>
      <w:r w:rsidR="3CA90149" w:rsidRPr="3BFF8567">
        <w:rPr>
          <w:rFonts w:ascii="Arial" w:eastAsiaTheme="majorEastAsia" w:hAnsi="Arial" w:cs="Arial"/>
          <w:color w:val="000000" w:themeColor="text1"/>
        </w:rPr>
        <w:t xml:space="preserve">         </w:t>
      </w:r>
      <w:r>
        <w:tab/>
      </w:r>
      <w:r w:rsidR="5F88E4A1" w:rsidRPr="3BFF8567">
        <w:rPr>
          <w:rFonts w:ascii="Arial" w:eastAsiaTheme="majorEastAsia" w:hAnsi="Arial" w:cs="Arial"/>
          <w:color w:val="000000" w:themeColor="text1"/>
        </w:rPr>
        <w:t xml:space="preserve"> V</w:t>
      </w:r>
      <w:r w:rsidRPr="3BFF8567">
        <w:rPr>
          <w:rFonts w:ascii="Arial" w:eastAsiaTheme="majorEastAsia" w:hAnsi="Arial" w:cs="Arial"/>
          <w:color w:val="000000" w:themeColor="text1"/>
        </w:rPr>
        <w:t>WO 4 ENT</w:t>
      </w:r>
      <w:r w:rsidR="375FDF1D" w:rsidRPr="3BFF8567">
        <w:rPr>
          <w:rFonts w:ascii="Arial" w:eastAsiaTheme="majorEastAsia" w:hAnsi="Arial" w:cs="Arial"/>
          <w:color w:val="000000" w:themeColor="text1"/>
        </w:rPr>
        <w:t>L cohort 2024-2027</w:t>
      </w:r>
    </w:p>
    <w:tbl>
      <w:tblPr>
        <w:tblStyle w:val="Tabelraster"/>
        <w:tblW w:w="115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946"/>
        <w:gridCol w:w="2310"/>
        <w:gridCol w:w="989"/>
        <w:gridCol w:w="1135"/>
        <w:gridCol w:w="984"/>
        <w:gridCol w:w="1350"/>
        <w:gridCol w:w="975"/>
        <w:gridCol w:w="1414"/>
        <w:gridCol w:w="1414"/>
      </w:tblGrid>
      <w:tr w:rsidR="003D6BAB" w:rsidRPr="00BB6DD1" w14:paraId="106567E9" w14:textId="77777777" w:rsidTr="1FA9AD08">
        <w:trPr>
          <w:trHeight w:val="300"/>
        </w:trPr>
        <w:tc>
          <w:tcPr>
            <w:tcW w:w="946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335433C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2310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3D61396D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989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5E4E243" w14:textId="77777777" w:rsidR="003D6BAB" w:rsidRPr="00BB6DD1" w:rsidRDefault="003D6BAB">
            <w:pPr>
              <w:pStyle w:val="Geenafstand"/>
              <w:jc w:val="center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Toets</w:t>
            </w:r>
            <w:r w:rsidRPr="00BB6DD1">
              <w:rPr>
                <w:rFonts w:ascii="Arial" w:hAnsi="Arial" w:cs="Arial"/>
              </w:rPr>
              <w:br/>
            </w:r>
            <w:r w:rsidRPr="00BB6DD1">
              <w:rPr>
                <w:rFonts w:ascii="Arial" w:eastAsia="Arial" w:hAnsi="Arial" w:cs="Arial"/>
                <w:color w:val="FFFFFF" w:themeColor="background1"/>
              </w:rPr>
              <w:t>vorm</w:t>
            </w:r>
          </w:p>
          <w:p w14:paraId="48C9121C" w14:textId="77777777" w:rsidR="003D6BAB" w:rsidRPr="00BB6DD1" w:rsidRDefault="003D6BAB">
            <w:pPr>
              <w:pStyle w:val="Geenafstand"/>
              <w:jc w:val="center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35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DE3786F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984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7A901C8D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05A45273" w14:textId="77777777" w:rsidR="003D6BAB" w:rsidRPr="00BB6DD1" w:rsidRDefault="003D6BAB">
            <w:pPr>
              <w:rPr>
                <w:rFonts w:ascii="Arial" w:eastAsia="Arial" w:hAnsi="Arial" w:cs="Arial"/>
                <w:color w:val="FFFFFF" w:themeColor="background1"/>
              </w:rPr>
            </w:pPr>
          </w:p>
        </w:tc>
        <w:tc>
          <w:tcPr>
            <w:tcW w:w="1350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0BFBB7C2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975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2C546DF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414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753CB818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356F5DD1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414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767EE0DC" w14:textId="5780E558" w:rsidR="1AD214E2" w:rsidRDefault="1AD214E2" w:rsidP="1FA9AD08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1FA9AD08">
              <w:rPr>
                <w:rFonts w:ascii="Arial" w:eastAsia="Arial" w:hAnsi="Arial" w:cs="Arial"/>
                <w:color w:val="FFFFFF" w:themeColor="background1"/>
              </w:rPr>
              <w:t xml:space="preserve">Hulpmiddelen </w:t>
            </w:r>
          </w:p>
        </w:tc>
      </w:tr>
      <w:tr w:rsidR="003D6BAB" w:rsidRPr="00BB6DD1" w14:paraId="2F1E744B" w14:textId="77777777" w:rsidTr="1FA9AD08">
        <w:trPr>
          <w:trHeight w:val="300"/>
        </w:trPr>
        <w:tc>
          <w:tcPr>
            <w:tcW w:w="946" w:type="dxa"/>
            <w:tcMar>
              <w:left w:w="105" w:type="dxa"/>
              <w:right w:w="105" w:type="dxa"/>
            </w:tcMar>
          </w:tcPr>
          <w:p w14:paraId="616BEBA1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1</w:t>
            </w:r>
          </w:p>
        </w:tc>
        <w:tc>
          <w:tcPr>
            <w:tcW w:w="2310" w:type="dxa"/>
            <w:tcMar>
              <w:left w:w="105" w:type="dxa"/>
              <w:right w:w="105" w:type="dxa"/>
            </w:tcMar>
          </w:tcPr>
          <w:p w14:paraId="7603C47C" w14:textId="544EA5B3" w:rsidR="003D6BAB" w:rsidRPr="00BB6DD1" w:rsidRDefault="003D6BAB" w:rsidP="3BFF8567">
            <w:pPr>
              <w:spacing w:line="280" w:lineRule="exact"/>
              <w:rPr>
                <w:rFonts w:ascii="Arial" w:hAnsi="Arial" w:cs="Arial"/>
                <w:lang w:val="en-GB"/>
              </w:rPr>
            </w:pPr>
            <w:r w:rsidRPr="3BFF8567">
              <w:rPr>
                <w:rFonts w:ascii="Arial" w:hAnsi="Arial" w:cs="Arial"/>
                <w:lang w:val="en-GB"/>
              </w:rPr>
              <w:t>Open World</w:t>
            </w:r>
            <w:r w:rsidR="44455AAE" w:rsidRPr="3BFF8567">
              <w:rPr>
                <w:rFonts w:ascii="Arial" w:hAnsi="Arial" w:cs="Arial"/>
                <w:lang w:val="en-GB"/>
              </w:rPr>
              <w:t xml:space="preserve"> Advanced </w:t>
            </w:r>
            <w:r w:rsidR="488C27B7" w:rsidRPr="3BFF8567">
              <w:rPr>
                <w:rFonts w:ascii="Arial" w:hAnsi="Arial" w:cs="Arial"/>
                <w:lang w:val="en-GB"/>
              </w:rPr>
              <w:t>units</w:t>
            </w:r>
            <w:r w:rsidR="79B36FE3" w:rsidRPr="3BFF8567">
              <w:rPr>
                <w:rFonts w:ascii="Arial" w:hAnsi="Arial" w:cs="Arial"/>
                <w:lang w:val="en-GB"/>
              </w:rPr>
              <w:t xml:space="preserve"> </w:t>
            </w:r>
            <w:r w:rsidR="488C27B7" w:rsidRPr="3BFF8567">
              <w:rPr>
                <w:rFonts w:ascii="Arial" w:hAnsi="Arial" w:cs="Arial"/>
                <w:lang w:val="en-GB"/>
              </w:rPr>
              <w:t>starter,1en 2</w:t>
            </w:r>
            <w:r w:rsidRPr="3BFF8567">
              <w:rPr>
                <w:rFonts w:ascii="Arial" w:hAnsi="Arial" w:cs="Arial"/>
                <w:lang w:val="en-GB"/>
              </w:rPr>
              <w:t xml:space="preserve"> + exam vocabulary units 1-3  </w:t>
            </w:r>
          </w:p>
        </w:tc>
        <w:tc>
          <w:tcPr>
            <w:tcW w:w="989" w:type="dxa"/>
            <w:tcMar>
              <w:left w:w="105" w:type="dxa"/>
              <w:right w:w="105" w:type="dxa"/>
            </w:tcMar>
          </w:tcPr>
          <w:p w14:paraId="0995B4F2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eastAsia="Arial" w:hAnsi="Arial" w:cs="Arial"/>
                <w:lang w:val="en-GB"/>
              </w:rPr>
              <w:t>TT</w:t>
            </w:r>
          </w:p>
        </w:tc>
        <w:tc>
          <w:tcPr>
            <w:tcW w:w="1135" w:type="dxa"/>
            <w:tcMar>
              <w:left w:w="105" w:type="dxa"/>
              <w:right w:w="105" w:type="dxa"/>
            </w:tcMar>
          </w:tcPr>
          <w:p w14:paraId="4F4B70F8" w14:textId="3DCCEA76" w:rsidR="003D6BAB" w:rsidRPr="00BB6DD1" w:rsidRDefault="74BC368B">
            <w:pPr>
              <w:rPr>
                <w:rFonts w:ascii="Arial" w:eastAsia="Arial" w:hAnsi="Arial" w:cs="Arial"/>
                <w:lang w:val="en-GB"/>
              </w:rPr>
            </w:pPr>
            <w:r w:rsidRPr="3EAD18E8">
              <w:rPr>
                <w:rFonts w:ascii="Arial" w:eastAsia="Arial" w:hAnsi="Arial" w:cs="Arial"/>
                <w:lang w:val="en-GB"/>
              </w:rPr>
              <w:t>1</w:t>
            </w:r>
          </w:p>
        </w:tc>
        <w:tc>
          <w:tcPr>
            <w:tcW w:w="984" w:type="dxa"/>
            <w:tcMar>
              <w:left w:w="105" w:type="dxa"/>
              <w:right w:w="105" w:type="dxa"/>
            </w:tcMar>
          </w:tcPr>
          <w:p w14:paraId="1C39B7C2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Mar>
              <w:left w:w="105" w:type="dxa"/>
              <w:right w:w="105" w:type="dxa"/>
            </w:tcMar>
          </w:tcPr>
          <w:p w14:paraId="6D4B42E6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 xml:space="preserve">Cijfer </w:t>
            </w:r>
          </w:p>
        </w:tc>
        <w:tc>
          <w:tcPr>
            <w:tcW w:w="975" w:type="dxa"/>
            <w:tcMar>
              <w:left w:w="105" w:type="dxa"/>
              <w:right w:w="105" w:type="dxa"/>
            </w:tcMar>
          </w:tcPr>
          <w:p w14:paraId="7B525EF2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1414" w:type="dxa"/>
            <w:tcMar>
              <w:left w:w="105" w:type="dxa"/>
              <w:right w:w="105" w:type="dxa"/>
            </w:tcMar>
          </w:tcPr>
          <w:p w14:paraId="2211719D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Calibri" w:hAnsi="Arial" w:cs="Arial"/>
              </w:rPr>
              <w:t>A</w:t>
            </w:r>
          </w:p>
        </w:tc>
        <w:tc>
          <w:tcPr>
            <w:tcW w:w="1414" w:type="dxa"/>
            <w:tcMar>
              <w:left w:w="105" w:type="dxa"/>
              <w:right w:w="105" w:type="dxa"/>
            </w:tcMar>
          </w:tcPr>
          <w:p w14:paraId="37FCA0FD" w14:textId="24D37FE3" w:rsidR="026FF117" w:rsidRDefault="026FF117" w:rsidP="1FA9AD08">
            <w:pPr>
              <w:rPr>
                <w:rFonts w:ascii="Arial" w:eastAsia="Calibri" w:hAnsi="Arial" w:cs="Arial"/>
              </w:rPr>
            </w:pPr>
            <w:r w:rsidRPr="1FA9AD08">
              <w:rPr>
                <w:rFonts w:ascii="Arial" w:eastAsia="Calibri" w:hAnsi="Arial" w:cs="Arial"/>
              </w:rPr>
              <w:t>geen</w:t>
            </w:r>
          </w:p>
        </w:tc>
      </w:tr>
      <w:tr w:rsidR="33D243E8" w14:paraId="075B524D" w14:textId="77777777" w:rsidTr="1FA9AD08">
        <w:trPr>
          <w:trHeight w:val="300"/>
        </w:trPr>
        <w:tc>
          <w:tcPr>
            <w:tcW w:w="946" w:type="dxa"/>
            <w:tcMar>
              <w:left w:w="105" w:type="dxa"/>
              <w:right w:w="105" w:type="dxa"/>
            </w:tcMar>
          </w:tcPr>
          <w:p w14:paraId="4FA38727" w14:textId="3E2EF4AD" w:rsidR="0FD2912E" w:rsidRDefault="0FD2912E" w:rsidP="33D243E8">
            <w:pPr>
              <w:rPr>
                <w:rFonts w:ascii="Arial" w:eastAsia="Arial" w:hAnsi="Arial" w:cs="Arial"/>
              </w:rPr>
            </w:pPr>
            <w:r w:rsidRPr="33D243E8">
              <w:rPr>
                <w:rFonts w:ascii="Arial" w:eastAsia="Arial" w:hAnsi="Arial" w:cs="Arial"/>
              </w:rPr>
              <w:t>2</w:t>
            </w:r>
          </w:p>
        </w:tc>
        <w:tc>
          <w:tcPr>
            <w:tcW w:w="2310" w:type="dxa"/>
            <w:tcMar>
              <w:left w:w="105" w:type="dxa"/>
              <w:right w:w="105" w:type="dxa"/>
            </w:tcMar>
          </w:tcPr>
          <w:p w14:paraId="059D9939" w14:textId="77777777" w:rsidR="33D243E8" w:rsidRDefault="33D243E8" w:rsidP="33D243E8">
            <w:pPr>
              <w:rPr>
                <w:rFonts w:ascii="Arial" w:eastAsia="Arial" w:hAnsi="Arial" w:cs="Arial"/>
              </w:rPr>
            </w:pPr>
            <w:r w:rsidRPr="33D243E8">
              <w:rPr>
                <w:rFonts w:ascii="Arial" w:hAnsi="Arial" w:cs="Arial"/>
                <w:lang w:val="en-GB"/>
              </w:rPr>
              <w:t>Book presentation</w:t>
            </w:r>
          </w:p>
        </w:tc>
        <w:tc>
          <w:tcPr>
            <w:tcW w:w="989" w:type="dxa"/>
            <w:tcMar>
              <w:left w:w="105" w:type="dxa"/>
              <w:right w:w="105" w:type="dxa"/>
            </w:tcMar>
          </w:tcPr>
          <w:p w14:paraId="491B82A1" w14:textId="68A5D9DA" w:rsidR="4F8005C9" w:rsidRDefault="4F8005C9" w:rsidP="33D243E8">
            <w:pPr>
              <w:rPr>
                <w:rFonts w:ascii="Arial" w:eastAsia="Arial" w:hAnsi="Arial" w:cs="Arial"/>
              </w:rPr>
            </w:pPr>
            <w:r w:rsidRPr="33D243E8">
              <w:rPr>
                <w:rFonts w:ascii="Arial" w:eastAsia="Arial" w:hAnsi="Arial" w:cs="Arial"/>
              </w:rPr>
              <w:t>VT</w:t>
            </w:r>
          </w:p>
        </w:tc>
        <w:tc>
          <w:tcPr>
            <w:tcW w:w="1135" w:type="dxa"/>
            <w:tcMar>
              <w:left w:w="105" w:type="dxa"/>
              <w:right w:w="105" w:type="dxa"/>
            </w:tcMar>
          </w:tcPr>
          <w:p w14:paraId="73E15E91" w14:textId="7B6B31F6" w:rsidR="33D243E8" w:rsidRDefault="33D243E8" w:rsidP="33D243E8">
            <w:pPr>
              <w:rPr>
                <w:rFonts w:ascii="Arial" w:eastAsia="Arial" w:hAnsi="Arial" w:cs="Arial"/>
              </w:rPr>
            </w:pPr>
            <w:r w:rsidRPr="33D243E8">
              <w:rPr>
                <w:rFonts w:ascii="Arial" w:hAnsi="Arial" w:cs="Arial"/>
              </w:rPr>
              <w:t>1</w:t>
            </w:r>
          </w:p>
        </w:tc>
        <w:tc>
          <w:tcPr>
            <w:tcW w:w="984" w:type="dxa"/>
            <w:tcMar>
              <w:left w:w="105" w:type="dxa"/>
              <w:right w:w="105" w:type="dxa"/>
            </w:tcMar>
          </w:tcPr>
          <w:p w14:paraId="1FCBD1B8" w14:textId="77777777" w:rsidR="33D243E8" w:rsidRDefault="33D243E8" w:rsidP="33D243E8">
            <w:pPr>
              <w:pStyle w:val="Geenafstand"/>
              <w:rPr>
                <w:rFonts w:ascii="Arial" w:eastAsia="Arial" w:hAnsi="Arial" w:cs="Arial"/>
              </w:rPr>
            </w:pPr>
            <w:r w:rsidRPr="33D243E8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350" w:type="dxa"/>
            <w:tcMar>
              <w:left w:w="105" w:type="dxa"/>
              <w:right w:w="105" w:type="dxa"/>
            </w:tcMar>
          </w:tcPr>
          <w:p w14:paraId="5E75E54C" w14:textId="77777777" w:rsidR="33D243E8" w:rsidRDefault="33D243E8" w:rsidP="33D243E8">
            <w:pPr>
              <w:rPr>
                <w:rFonts w:ascii="Arial" w:eastAsia="Arial" w:hAnsi="Arial" w:cs="Arial"/>
              </w:rPr>
            </w:pPr>
            <w:r w:rsidRPr="33D243E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975" w:type="dxa"/>
            <w:tcMar>
              <w:left w:w="105" w:type="dxa"/>
              <w:right w:w="105" w:type="dxa"/>
            </w:tcMar>
          </w:tcPr>
          <w:p w14:paraId="4F00F036" w14:textId="77777777" w:rsidR="33D243E8" w:rsidRDefault="33D243E8" w:rsidP="33D243E8">
            <w:pPr>
              <w:rPr>
                <w:rFonts w:ascii="Arial" w:eastAsia="Arial" w:hAnsi="Arial" w:cs="Arial"/>
              </w:rPr>
            </w:pPr>
            <w:r w:rsidRPr="33D243E8">
              <w:rPr>
                <w:rFonts w:ascii="Arial" w:eastAsia="Arial" w:hAnsi="Arial" w:cs="Arial"/>
              </w:rPr>
              <w:t>15 min</w:t>
            </w:r>
          </w:p>
        </w:tc>
        <w:tc>
          <w:tcPr>
            <w:tcW w:w="1414" w:type="dxa"/>
            <w:tcMar>
              <w:left w:w="105" w:type="dxa"/>
              <w:right w:w="105" w:type="dxa"/>
            </w:tcMar>
          </w:tcPr>
          <w:p w14:paraId="22DD170D" w14:textId="77777777" w:rsidR="33D243E8" w:rsidRDefault="33D243E8" w:rsidP="33D243E8">
            <w:pPr>
              <w:rPr>
                <w:rFonts w:ascii="Arial" w:eastAsia="Arial" w:hAnsi="Arial" w:cs="Arial"/>
              </w:rPr>
            </w:pPr>
            <w:r w:rsidRPr="33D243E8">
              <w:rPr>
                <w:rFonts w:ascii="Arial" w:hAnsi="Arial" w:cs="Arial"/>
              </w:rPr>
              <w:t>E, C1</w:t>
            </w:r>
          </w:p>
        </w:tc>
        <w:tc>
          <w:tcPr>
            <w:tcW w:w="1414" w:type="dxa"/>
            <w:tcMar>
              <w:left w:w="105" w:type="dxa"/>
              <w:right w:w="105" w:type="dxa"/>
            </w:tcMar>
          </w:tcPr>
          <w:p w14:paraId="34C24A21" w14:textId="7DD5EB59" w:rsidR="3EEA8C83" w:rsidRDefault="3EEA8C83" w:rsidP="1FA9AD08">
            <w:pPr>
              <w:rPr>
                <w:rFonts w:ascii="Arial" w:hAnsi="Arial" w:cs="Arial"/>
              </w:rPr>
            </w:pPr>
            <w:r w:rsidRPr="1FA9AD08">
              <w:rPr>
                <w:rFonts w:ascii="Arial" w:hAnsi="Arial" w:cs="Arial"/>
              </w:rPr>
              <w:t>PPT</w:t>
            </w:r>
          </w:p>
        </w:tc>
      </w:tr>
      <w:tr w:rsidR="003D6BAB" w:rsidRPr="00BB6DD1" w14:paraId="04ACF0E2" w14:textId="77777777" w:rsidTr="1FA9AD08">
        <w:trPr>
          <w:trHeight w:val="300"/>
        </w:trPr>
        <w:tc>
          <w:tcPr>
            <w:tcW w:w="946" w:type="dxa"/>
            <w:tcMar>
              <w:left w:w="105" w:type="dxa"/>
              <w:right w:w="105" w:type="dxa"/>
            </w:tcMar>
          </w:tcPr>
          <w:p w14:paraId="3E6034CB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2</w:t>
            </w:r>
          </w:p>
        </w:tc>
        <w:tc>
          <w:tcPr>
            <w:tcW w:w="2310" w:type="dxa"/>
            <w:tcMar>
              <w:left w:w="105" w:type="dxa"/>
              <w:right w:w="105" w:type="dxa"/>
            </w:tcMar>
          </w:tcPr>
          <w:p w14:paraId="0BD61788" w14:textId="6D380F56" w:rsidR="003D6BAB" w:rsidRPr="00BB6DD1" w:rsidRDefault="003D6BAB" w:rsidP="33D243E8">
            <w:pPr>
              <w:rPr>
                <w:rFonts w:ascii="Arial" w:hAnsi="Arial" w:cs="Arial"/>
                <w:lang w:val="en-GB"/>
              </w:rPr>
            </w:pPr>
            <w:r w:rsidRPr="33D243E8">
              <w:rPr>
                <w:rFonts w:ascii="Arial" w:hAnsi="Arial" w:cs="Arial"/>
                <w:lang w:val="en-GB"/>
              </w:rPr>
              <w:t>Open World</w:t>
            </w:r>
            <w:r w:rsidR="1B450BF1" w:rsidRPr="33D243E8">
              <w:rPr>
                <w:rFonts w:ascii="Arial" w:hAnsi="Arial" w:cs="Arial"/>
                <w:lang w:val="en-GB"/>
              </w:rPr>
              <w:t xml:space="preserve"> Advanced units</w:t>
            </w:r>
            <w:r w:rsidRPr="33D243E8">
              <w:rPr>
                <w:rFonts w:ascii="Arial" w:hAnsi="Arial" w:cs="Arial"/>
                <w:lang w:val="en-GB"/>
              </w:rPr>
              <w:t xml:space="preserve"> starte</w:t>
            </w:r>
            <w:r w:rsidR="37B8576D" w:rsidRPr="33D243E8">
              <w:rPr>
                <w:rFonts w:ascii="Arial" w:hAnsi="Arial" w:cs="Arial"/>
                <w:lang w:val="en-GB"/>
              </w:rPr>
              <w:t>r  en 1 -4</w:t>
            </w:r>
            <w:r w:rsidRPr="33D243E8">
              <w:rPr>
                <w:rFonts w:ascii="Arial" w:hAnsi="Arial" w:cs="Arial"/>
                <w:lang w:val="en-GB"/>
              </w:rPr>
              <w:t xml:space="preserve"> + CAE reading, </w:t>
            </w:r>
            <w:r w:rsidR="3E948677" w:rsidRPr="33D243E8">
              <w:rPr>
                <w:rFonts w:ascii="Arial" w:hAnsi="Arial" w:cs="Arial"/>
                <w:lang w:val="en-GB"/>
              </w:rPr>
              <w:t>exam v</w:t>
            </w:r>
            <w:r w:rsidRPr="33D243E8">
              <w:rPr>
                <w:rFonts w:ascii="Arial" w:hAnsi="Arial" w:cs="Arial"/>
                <w:lang w:val="en-GB"/>
              </w:rPr>
              <w:t>ocabulary units 1-5, and grammar handout 1</w:t>
            </w:r>
          </w:p>
        </w:tc>
        <w:tc>
          <w:tcPr>
            <w:tcW w:w="989" w:type="dxa"/>
            <w:tcMar>
              <w:left w:w="105" w:type="dxa"/>
              <w:right w:w="105" w:type="dxa"/>
            </w:tcMar>
          </w:tcPr>
          <w:p w14:paraId="2F517055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eastAsia="Arial" w:hAnsi="Arial" w:cs="Arial"/>
                <w:lang w:val="en-GB"/>
              </w:rPr>
              <w:t>TT</w:t>
            </w:r>
          </w:p>
        </w:tc>
        <w:tc>
          <w:tcPr>
            <w:tcW w:w="1135" w:type="dxa"/>
            <w:tcMar>
              <w:left w:w="105" w:type="dxa"/>
              <w:right w:w="105" w:type="dxa"/>
            </w:tcMar>
          </w:tcPr>
          <w:p w14:paraId="624F41FF" w14:textId="7998CCF5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3EAD18E8">
              <w:rPr>
                <w:rFonts w:ascii="Arial" w:eastAsia="Arial" w:hAnsi="Arial" w:cs="Arial"/>
                <w:lang w:val="en-GB"/>
              </w:rPr>
              <w:t>2</w:t>
            </w:r>
          </w:p>
        </w:tc>
        <w:tc>
          <w:tcPr>
            <w:tcW w:w="984" w:type="dxa"/>
            <w:tcMar>
              <w:left w:w="105" w:type="dxa"/>
              <w:right w:w="105" w:type="dxa"/>
            </w:tcMar>
          </w:tcPr>
          <w:p w14:paraId="15A3BAAB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Mar>
              <w:left w:w="105" w:type="dxa"/>
              <w:right w:w="105" w:type="dxa"/>
            </w:tcMar>
          </w:tcPr>
          <w:p w14:paraId="453CDC3B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975" w:type="dxa"/>
            <w:tcMar>
              <w:left w:w="105" w:type="dxa"/>
              <w:right w:w="105" w:type="dxa"/>
            </w:tcMar>
          </w:tcPr>
          <w:p w14:paraId="4AD9A06B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1414" w:type="dxa"/>
            <w:tcMar>
              <w:left w:w="105" w:type="dxa"/>
              <w:right w:w="105" w:type="dxa"/>
            </w:tcMar>
          </w:tcPr>
          <w:p w14:paraId="19EC12AC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Calibri" w:hAnsi="Arial" w:cs="Arial"/>
              </w:rPr>
              <w:t>A</w:t>
            </w:r>
          </w:p>
        </w:tc>
        <w:tc>
          <w:tcPr>
            <w:tcW w:w="1414" w:type="dxa"/>
            <w:tcMar>
              <w:left w:w="105" w:type="dxa"/>
              <w:right w:w="105" w:type="dxa"/>
            </w:tcMar>
          </w:tcPr>
          <w:p w14:paraId="62C0FA5E" w14:textId="07280E7B" w:rsidR="00B06EC1" w:rsidRDefault="00B06EC1" w:rsidP="1FA9AD08">
            <w:pPr>
              <w:rPr>
                <w:rFonts w:ascii="Arial" w:eastAsia="Calibri" w:hAnsi="Arial" w:cs="Arial"/>
              </w:rPr>
            </w:pPr>
            <w:r w:rsidRPr="1FA9AD08">
              <w:rPr>
                <w:rFonts w:ascii="Arial" w:eastAsia="Calibri" w:hAnsi="Arial" w:cs="Arial"/>
              </w:rPr>
              <w:t>geen</w:t>
            </w:r>
          </w:p>
        </w:tc>
      </w:tr>
      <w:tr w:rsidR="003D6BAB" w:rsidRPr="00BB6DD1" w14:paraId="47E2C1BC" w14:textId="77777777" w:rsidTr="1FA9AD08">
        <w:trPr>
          <w:trHeight w:val="300"/>
        </w:trPr>
        <w:tc>
          <w:tcPr>
            <w:tcW w:w="946" w:type="dxa"/>
            <w:tcMar>
              <w:left w:w="105" w:type="dxa"/>
              <w:right w:w="105" w:type="dxa"/>
            </w:tcMar>
          </w:tcPr>
          <w:p w14:paraId="79A1CA91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3</w:t>
            </w:r>
          </w:p>
        </w:tc>
        <w:tc>
          <w:tcPr>
            <w:tcW w:w="2310" w:type="dxa"/>
            <w:tcMar>
              <w:left w:w="105" w:type="dxa"/>
              <w:right w:w="105" w:type="dxa"/>
            </w:tcMar>
          </w:tcPr>
          <w:p w14:paraId="4EE50CEB" w14:textId="6397599B" w:rsidR="003D6BAB" w:rsidRPr="00BB6DD1" w:rsidRDefault="003D6BAB">
            <w:pPr>
              <w:rPr>
                <w:rFonts w:ascii="Arial" w:eastAsia="Arial" w:hAnsi="Arial" w:cs="Arial"/>
              </w:rPr>
            </w:pPr>
            <w:r w:rsidRPr="33D243E8">
              <w:rPr>
                <w:rFonts w:ascii="Arial" w:hAnsi="Arial" w:cs="Arial"/>
                <w:lang w:val="en-GB"/>
              </w:rPr>
              <w:t>Literature and a novel</w:t>
            </w:r>
            <w:r w:rsidR="5E2B44A4" w:rsidRPr="33D243E8">
              <w:rPr>
                <w:rFonts w:ascii="Arial" w:hAnsi="Arial" w:cs="Arial"/>
                <w:lang w:val="en-GB"/>
              </w:rPr>
              <w:t xml:space="preserve"> </w:t>
            </w:r>
          </w:p>
        </w:tc>
        <w:tc>
          <w:tcPr>
            <w:tcW w:w="989" w:type="dxa"/>
            <w:tcMar>
              <w:left w:w="105" w:type="dxa"/>
              <w:right w:w="105" w:type="dxa"/>
            </w:tcMar>
          </w:tcPr>
          <w:p w14:paraId="442D711B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35" w:type="dxa"/>
            <w:tcMar>
              <w:left w:w="105" w:type="dxa"/>
              <w:right w:w="105" w:type="dxa"/>
            </w:tcMar>
          </w:tcPr>
          <w:p w14:paraId="1E58FB91" w14:textId="065BA904" w:rsidR="003D6BAB" w:rsidRPr="00BB6DD1" w:rsidRDefault="003D6BAB">
            <w:pPr>
              <w:rPr>
                <w:rFonts w:ascii="Arial" w:eastAsia="Arial" w:hAnsi="Arial" w:cs="Arial"/>
              </w:rPr>
            </w:pPr>
            <w:r w:rsidRPr="3EAD18E8">
              <w:rPr>
                <w:rFonts w:ascii="Arial" w:eastAsia="Arial" w:hAnsi="Arial" w:cs="Arial"/>
              </w:rPr>
              <w:t>2</w:t>
            </w:r>
          </w:p>
        </w:tc>
        <w:tc>
          <w:tcPr>
            <w:tcW w:w="984" w:type="dxa"/>
            <w:tcMar>
              <w:left w:w="105" w:type="dxa"/>
              <w:right w:w="105" w:type="dxa"/>
            </w:tcMar>
          </w:tcPr>
          <w:p w14:paraId="56B7AC96" w14:textId="0B823C7C" w:rsidR="003D6BAB" w:rsidRPr="00BB6DD1" w:rsidRDefault="7FF48BCC">
            <w:pPr>
              <w:pStyle w:val="Geenafstand"/>
              <w:rPr>
                <w:rFonts w:ascii="Arial" w:eastAsia="Arial" w:hAnsi="Arial" w:cs="Arial"/>
              </w:rPr>
            </w:pPr>
            <w:r w:rsidRPr="58FB6ECB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Mar>
              <w:left w:w="105" w:type="dxa"/>
              <w:right w:w="105" w:type="dxa"/>
            </w:tcMar>
          </w:tcPr>
          <w:p w14:paraId="5F64D832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975" w:type="dxa"/>
            <w:tcMar>
              <w:left w:w="105" w:type="dxa"/>
              <w:right w:w="105" w:type="dxa"/>
            </w:tcMar>
          </w:tcPr>
          <w:p w14:paraId="3AC6F0F9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1414" w:type="dxa"/>
            <w:tcMar>
              <w:left w:w="105" w:type="dxa"/>
              <w:right w:w="105" w:type="dxa"/>
            </w:tcMar>
          </w:tcPr>
          <w:p w14:paraId="7D174F21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Calibri" w:hAnsi="Arial" w:cs="Arial"/>
              </w:rPr>
              <w:t>E, D1</w:t>
            </w:r>
          </w:p>
        </w:tc>
        <w:tc>
          <w:tcPr>
            <w:tcW w:w="1414" w:type="dxa"/>
            <w:tcMar>
              <w:left w:w="105" w:type="dxa"/>
              <w:right w:w="105" w:type="dxa"/>
            </w:tcMar>
          </w:tcPr>
          <w:p w14:paraId="164293D5" w14:textId="43241812" w:rsidR="5B3CAE6D" w:rsidRDefault="5B3CAE6D" w:rsidP="1FA9AD08">
            <w:pPr>
              <w:rPr>
                <w:rFonts w:ascii="Arial" w:eastAsia="Calibri" w:hAnsi="Arial" w:cs="Arial"/>
              </w:rPr>
            </w:pPr>
            <w:r w:rsidRPr="1FA9AD08">
              <w:rPr>
                <w:rFonts w:ascii="Arial" w:eastAsia="Calibri" w:hAnsi="Arial" w:cs="Arial"/>
              </w:rPr>
              <w:t>geen</w:t>
            </w:r>
          </w:p>
        </w:tc>
      </w:tr>
      <w:tr w:rsidR="003D6BAB" w:rsidRPr="00BB6DD1" w14:paraId="528C95F5" w14:textId="77777777" w:rsidTr="1FA9AD08">
        <w:trPr>
          <w:trHeight w:val="300"/>
        </w:trPr>
        <w:tc>
          <w:tcPr>
            <w:tcW w:w="946" w:type="dxa"/>
            <w:tcMar>
              <w:left w:w="105" w:type="dxa"/>
              <w:right w:w="105" w:type="dxa"/>
            </w:tcMar>
          </w:tcPr>
          <w:p w14:paraId="612F14AC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4</w:t>
            </w:r>
          </w:p>
        </w:tc>
        <w:tc>
          <w:tcPr>
            <w:tcW w:w="2310" w:type="dxa"/>
            <w:tcMar>
              <w:left w:w="105" w:type="dxa"/>
              <w:right w:w="105" w:type="dxa"/>
            </w:tcMar>
          </w:tcPr>
          <w:p w14:paraId="66390058" w14:textId="49535C3E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58FB6ECB">
              <w:rPr>
                <w:rFonts w:ascii="Arial" w:hAnsi="Arial" w:cs="Arial"/>
                <w:lang w:val="en-GB"/>
              </w:rPr>
              <w:t>Open World units 5-8, vocabulary units 1-10, grammar handouts 1 en 2</w:t>
            </w:r>
          </w:p>
        </w:tc>
        <w:tc>
          <w:tcPr>
            <w:tcW w:w="989" w:type="dxa"/>
            <w:tcMar>
              <w:left w:w="105" w:type="dxa"/>
              <w:right w:w="105" w:type="dxa"/>
            </w:tcMar>
          </w:tcPr>
          <w:p w14:paraId="33CF2575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eastAsia="Arial" w:hAnsi="Arial" w:cs="Arial"/>
                <w:lang w:val="en-GB"/>
              </w:rPr>
              <w:t>TT</w:t>
            </w:r>
          </w:p>
        </w:tc>
        <w:tc>
          <w:tcPr>
            <w:tcW w:w="1135" w:type="dxa"/>
            <w:tcMar>
              <w:left w:w="105" w:type="dxa"/>
              <w:right w:w="105" w:type="dxa"/>
            </w:tcMar>
          </w:tcPr>
          <w:p w14:paraId="2CDCCC27" w14:textId="57AF4685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3EAD18E8">
              <w:rPr>
                <w:rFonts w:ascii="Arial" w:eastAsia="Arial" w:hAnsi="Arial" w:cs="Arial"/>
                <w:lang w:val="en-GB"/>
              </w:rPr>
              <w:t>2</w:t>
            </w:r>
          </w:p>
        </w:tc>
        <w:tc>
          <w:tcPr>
            <w:tcW w:w="984" w:type="dxa"/>
            <w:tcMar>
              <w:left w:w="105" w:type="dxa"/>
              <w:right w:w="105" w:type="dxa"/>
            </w:tcMar>
          </w:tcPr>
          <w:p w14:paraId="2D90B50F" w14:textId="101008A2" w:rsidR="003D6BAB" w:rsidRPr="00BB6DD1" w:rsidRDefault="00991CC7">
            <w:pPr>
              <w:pStyle w:val="Geenafstand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Nee</w:t>
            </w:r>
          </w:p>
        </w:tc>
        <w:tc>
          <w:tcPr>
            <w:tcW w:w="1350" w:type="dxa"/>
            <w:tcMar>
              <w:left w:w="105" w:type="dxa"/>
              <w:right w:w="105" w:type="dxa"/>
            </w:tcMar>
          </w:tcPr>
          <w:p w14:paraId="237EBF77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975" w:type="dxa"/>
            <w:tcMar>
              <w:left w:w="105" w:type="dxa"/>
              <w:right w:w="105" w:type="dxa"/>
            </w:tcMar>
          </w:tcPr>
          <w:p w14:paraId="508408DA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1414" w:type="dxa"/>
            <w:tcMar>
              <w:left w:w="105" w:type="dxa"/>
              <w:right w:w="105" w:type="dxa"/>
            </w:tcMar>
          </w:tcPr>
          <w:p w14:paraId="74547E1D" w14:textId="508D30C0" w:rsidR="003D6BAB" w:rsidRPr="00BB6DD1" w:rsidRDefault="003D6BAB" w:rsidP="58FB6ECB">
            <w:pPr>
              <w:rPr>
                <w:rFonts w:ascii="Arial" w:eastAsia="Calibri" w:hAnsi="Arial" w:cs="Arial"/>
              </w:rPr>
            </w:pPr>
            <w:r w:rsidRPr="58FB6ECB">
              <w:rPr>
                <w:rFonts w:ascii="Arial" w:eastAsia="Calibri" w:hAnsi="Arial" w:cs="Arial"/>
              </w:rPr>
              <w:t>A</w:t>
            </w:r>
            <w:r w:rsidR="171D52D7" w:rsidRPr="58FB6ECB">
              <w:rPr>
                <w:rFonts w:ascii="Arial" w:eastAsia="Calibri" w:hAnsi="Arial" w:cs="Arial"/>
              </w:rPr>
              <w:t>, F</w:t>
            </w:r>
          </w:p>
        </w:tc>
        <w:tc>
          <w:tcPr>
            <w:tcW w:w="1414" w:type="dxa"/>
            <w:tcMar>
              <w:left w:w="105" w:type="dxa"/>
              <w:right w:w="105" w:type="dxa"/>
            </w:tcMar>
          </w:tcPr>
          <w:p w14:paraId="25724A6F" w14:textId="58550809" w:rsidR="76849460" w:rsidRDefault="76849460" w:rsidP="1FA9AD08">
            <w:pPr>
              <w:rPr>
                <w:rFonts w:ascii="Arial" w:eastAsia="Calibri" w:hAnsi="Arial" w:cs="Arial"/>
              </w:rPr>
            </w:pPr>
            <w:r w:rsidRPr="1FA9AD08">
              <w:rPr>
                <w:rFonts w:ascii="Arial" w:eastAsia="Calibri" w:hAnsi="Arial" w:cs="Arial"/>
              </w:rPr>
              <w:t>geen</w:t>
            </w:r>
          </w:p>
        </w:tc>
      </w:tr>
      <w:tr w:rsidR="003D6BAB" w:rsidRPr="00BB6DD1" w14:paraId="33D5E045" w14:textId="77777777" w:rsidTr="1FA9AD08">
        <w:trPr>
          <w:trHeight w:val="300"/>
        </w:trPr>
        <w:tc>
          <w:tcPr>
            <w:tcW w:w="946" w:type="dxa"/>
            <w:tcMar>
              <w:left w:w="105" w:type="dxa"/>
              <w:right w:w="105" w:type="dxa"/>
            </w:tcMar>
          </w:tcPr>
          <w:p w14:paraId="7661B968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4</w:t>
            </w:r>
          </w:p>
        </w:tc>
        <w:tc>
          <w:tcPr>
            <w:tcW w:w="2310" w:type="dxa"/>
            <w:tcMar>
              <w:left w:w="105" w:type="dxa"/>
              <w:right w:w="105" w:type="dxa"/>
            </w:tcMar>
          </w:tcPr>
          <w:p w14:paraId="1E12D015" w14:textId="77C9E6EB" w:rsidR="003D6BAB" w:rsidRPr="00BB6DD1" w:rsidRDefault="003D6BAB">
            <w:pPr>
              <w:rPr>
                <w:rFonts w:ascii="Arial" w:hAnsi="Arial" w:cs="Arial"/>
                <w:lang w:val="en-GB"/>
              </w:rPr>
            </w:pPr>
            <w:r w:rsidRPr="33D243E8">
              <w:rPr>
                <w:rFonts w:ascii="Arial" w:hAnsi="Arial" w:cs="Arial"/>
                <w:lang w:val="en-GB"/>
              </w:rPr>
              <w:t>Listening test</w:t>
            </w:r>
            <w:r w:rsidR="36A895BD" w:rsidRPr="33D243E8">
              <w:rPr>
                <w:rFonts w:ascii="Arial" w:hAnsi="Arial" w:cs="Arial"/>
                <w:lang w:val="en-GB"/>
              </w:rPr>
              <w:t xml:space="preserve"> FCE</w:t>
            </w:r>
          </w:p>
        </w:tc>
        <w:tc>
          <w:tcPr>
            <w:tcW w:w="989" w:type="dxa"/>
            <w:tcMar>
              <w:left w:w="105" w:type="dxa"/>
              <w:right w:w="105" w:type="dxa"/>
            </w:tcMar>
          </w:tcPr>
          <w:p w14:paraId="52C56E80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VT</w:t>
            </w:r>
          </w:p>
        </w:tc>
        <w:tc>
          <w:tcPr>
            <w:tcW w:w="1135" w:type="dxa"/>
            <w:tcMar>
              <w:left w:w="105" w:type="dxa"/>
              <w:right w:w="105" w:type="dxa"/>
            </w:tcMar>
          </w:tcPr>
          <w:p w14:paraId="7B2CF92A" w14:textId="154D94A7" w:rsidR="003D6BAB" w:rsidRPr="00BB6DD1" w:rsidRDefault="027A955D">
            <w:pPr>
              <w:rPr>
                <w:rFonts w:ascii="Arial" w:eastAsia="Arial" w:hAnsi="Arial" w:cs="Arial"/>
              </w:rPr>
            </w:pPr>
            <w:r w:rsidRPr="3EAD18E8">
              <w:rPr>
                <w:rFonts w:ascii="Arial" w:eastAsia="Arial" w:hAnsi="Arial" w:cs="Arial"/>
              </w:rPr>
              <w:t>2</w:t>
            </w:r>
          </w:p>
        </w:tc>
        <w:tc>
          <w:tcPr>
            <w:tcW w:w="984" w:type="dxa"/>
            <w:tcMar>
              <w:left w:w="105" w:type="dxa"/>
              <w:right w:w="105" w:type="dxa"/>
            </w:tcMar>
          </w:tcPr>
          <w:p w14:paraId="075FCA34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350" w:type="dxa"/>
            <w:tcMar>
              <w:left w:w="105" w:type="dxa"/>
              <w:right w:w="105" w:type="dxa"/>
            </w:tcMar>
          </w:tcPr>
          <w:p w14:paraId="00DCEFCE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975" w:type="dxa"/>
            <w:tcMar>
              <w:left w:w="105" w:type="dxa"/>
              <w:right w:w="105" w:type="dxa"/>
            </w:tcMar>
          </w:tcPr>
          <w:p w14:paraId="36E86D2E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1414" w:type="dxa"/>
            <w:tcMar>
              <w:left w:w="105" w:type="dxa"/>
              <w:right w:w="105" w:type="dxa"/>
            </w:tcMar>
          </w:tcPr>
          <w:p w14:paraId="0DB15229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Calibri" w:hAnsi="Arial" w:cs="Arial"/>
              </w:rPr>
              <w:t>B</w:t>
            </w:r>
          </w:p>
        </w:tc>
        <w:tc>
          <w:tcPr>
            <w:tcW w:w="1414" w:type="dxa"/>
            <w:tcMar>
              <w:left w:w="105" w:type="dxa"/>
              <w:right w:w="105" w:type="dxa"/>
            </w:tcMar>
          </w:tcPr>
          <w:p w14:paraId="79F9F326" w14:textId="5500C9C2" w:rsidR="1AC94504" w:rsidRDefault="1AC94504" w:rsidP="1FA9AD08">
            <w:pPr>
              <w:rPr>
                <w:rFonts w:ascii="Arial" w:eastAsia="Calibri" w:hAnsi="Arial" w:cs="Arial"/>
              </w:rPr>
            </w:pPr>
            <w:r w:rsidRPr="1FA9AD08">
              <w:rPr>
                <w:rFonts w:ascii="Arial" w:eastAsia="Calibri" w:hAnsi="Arial" w:cs="Arial"/>
              </w:rPr>
              <w:t>geen</w:t>
            </w:r>
          </w:p>
        </w:tc>
      </w:tr>
    </w:tbl>
    <w:p w14:paraId="2F0974BC" w14:textId="2177DDF6" w:rsidR="003D6BAB" w:rsidRPr="00BB6DD1" w:rsidRDefault="003D6BAB" w:rsidP="003D6BAB">
      <w:pPr>
        <w:rPr>
          <w:rFonts w:ascii="Arial" w:eastAsia="Arial" w:hAnsi="Arial" w:cs="Arial"/>
          <w:color w:val="000000" w:themeColor="text1"/>
        </w:rPr>
      </w:pPr>
      <w:r w:rsidRPr="6F7803F8">
        <w:rPr>
          <w:rFonts w:ascii="Arial" w:eastAsia="Arial" w:hAnsi="Arial" w:cs="Arial"/>
          <w:color w:val="000000" w:themeColor="text1"/>
        </w:rPr>
        <w:br w:type="page"/>
      </w:r>
    </w:p>
    <w:p w14:paraId="7534A15C" w14:textId="2F33C097" w:rsidR="003D6BAB" w:rsidRPr="007C4C53" w:rsidRDefault="39F50374" w:rsidP="33D243E8">
      <w:pPr>
        <w:spacing w:after="0" w:line="240" w:lineRule="auto"/>
        <w:rPr>
          <w:rFonts w:ascii="Arial" w:eastAsiaTheme="majorEastAsia" w:hAnsi="Arial" w:cs="Arial"/>
          <w:color w:val="000000" w:themeColor="text1"/>
          <w:lang w:val="en-US"/>
        </w:rPr>
      </w:pPr>
      <w:r w:rsidRPr="007C4C53">
        <w:rPr>
          <w:rFonts w:ascii="Arial" w:eastAsiaTheme="majorEastAsia" w:hAnsi="Arial" w:cs="Arial"/>
          <w:color w:val="000000" w:themeColor="text1"/>
          <w:lang w:val="en-US"/>
        </w:rPr>
        <w:lastRenderedPageBreak/>
        <w:t xml:space="preserve">PTA </w:t>
      </w:r>
      <w:r w:rsidR="003D6BAB" w:rsidRPr="007C4C53">
        <w:rPr>
          <w:lang w:val="en-US"/>
        </w:rPr>
        <w:tab/>
      </w:r>
      <w:r w:rsidR="003D6BAB" w:rsidRPr="007C4C53">
        <w:rPr>
          <w:lang w:val="en-US"/>
        </w:rPr>
        <w:tab/>
      </w:r>
      <w:r w:rsidRPr="007C4C53">
        <w:rPr>
          <w:rFonts w:ascii="Arial" w:eastAsiaTheme="majorEastAsia" w:hAnsi="Arial" w:cs="Arial"/>
          <w:color w:val="000000" w:themeColor="text1"/>
          <w:lang w:val="en-US"/>
        </w:rPr>
        <w:t>VWO</w:t>
      </w:r>
      <w:r w:rsidR="00944B1C">
        <w:rPr>
          <w:rFonts w:ascii="Arial" w:eastAsiaTheme="majorEastAsia" w:hAnsi="Arial" w:cs="Arial"/>
          <w:color w:val="000000" w:themeColor="text1"/>
          <w:lang w:val="en-US"/>
        </w:rPr>
        <w:t xml:space="preserve"> 4 </w:t>
      </w:r>
      <w:r w:rsidRPr="007C4C53">
        <w:rPr>
          <w:rFonts w:ascii="Arial" w:eastAsiaTheme="majorEastAsia" w:hAnsi="Arial" w:cs="Arial"/>
          <w:color w:val="000000" w:themeColor="text1"/>
          <w:lang w:val="en-US"/>
        </w:rPr>
        <w:t xml:space="preserve">  ENGLISH (ENG)</w:t>
      </w:r>
      <w:r w:rsidR="003D6BAB" w:rsidRPr="007C4C53">
        <w:rPr>
          <w:lang w:val="en-US"/>
        </w:rPr>
        <w:tab/>
      </w:r>
      <w:r w:rsidRPr="007C4C53">
        <w:rPr>
          <w:rFonts w:ascii="Arial" w:eastAsiaTheme="majorEastAsia" w:hAnsi="Arial" w:cs="Arial"/>
          <w:color w:val="000000" w:themeColor="text1"/>
          <w:lang w:val="en-US"/>
        </w:rPr>
        <w:t xml:space="preserve">     </w:t>
      </w:r>
      <w:r w:rsidR="003D6BAB" w:rsidRPr="007C4C53">
        <w:rPr>
          <w:lang w:val="en-US"/>
        </w:rPr>
        <w:tab/>
      </w:r>
      <w:r w:rsidR="003D6BAB" w:rsidRPr="007C4C53">
        <w:rPr>
          <w:lang w:val="en-US"/>
        </w:rPr>
        <w:tab/>
      </w:r>
      <w:r w:rsidRPr="007C4C53">
        <w:rPr>
          <w:rFonts w:ascii="Arial" w:eastAsiaTheme="majorEastAsia" w:hAnsi="Arial" w:cs="Arial"/>
          <w:color w:val="000000" w:themeColor="text1"/>
          <w:lang w:val="en-US"/>
        </w:rPr>
        <w:t xml:space="preserve">LEERJAAR 2024-2025  </w:t>
      </w:r>
      <w:r w:rsidR="003D6BAB" w:rsidRPr="007C4C53">
        <w:rPr>
          <w:lang w:val="en-US"/>
        </w:rPr>
        <w:tab/>
      </w:r>
      <w:r w:rsidR="003D6BAB" w:rsidRPr="007C4C53">
        <w:rPr>
          <w:lang w:val="en-US"/>
        </w:rPr>
        <w:tab/>
      </w:r>
      <w:r w:rsidRPr="007C4C53">
        <w:rPr>
          <w:rFonts w:ascii="Arial" w:eastAsiaTheme="majorEastAsia" w:hAnsi="Arial" w:cs="Arial"/>
          <w:color w:val="000000" w:themeColor="text1"/>
          <w:lang w:val="en-US"/>
        </w:rPr>
        <w:t xml:space="preserve"> </w:t>
      </w:r>
      <w:r w:rsidR="003D6BAB" w:rsidRPr="007C4C53">
        <w:rPr>
          <w:lang w:val="en-US"/>
        </w:rPr>
        <w:tab/>
      </w:r>
      <w:r w:rsidR="003D6BAB" w:rsidRPr="007C4C53">
        <w:rPr>
          <w:lang w:val="en-US"/>
        </w:rPr>
        <w:tab/>
      </w:r>
      <w:r w:rsidRPr="007C4C53">
        <w:rPr>
          <w:rFonts w:ascii="Arial" w:eastAsiaTheme="majorEastAsia" w:hAnsi="Arial" w:cs="Arial"/>
          <w:color w:val="000000" w:themeColor="text1"/>
          <w:lang w:val="en-US"/>
        </w:rPr>
        <w:t>VWO 4 ENG</w:t>
      </w:r>
      <w:r w:rsidR="003D6BAB" w:rsidRPr="007C4C53">
        <w:rPr>
          <w:lang w:val="en-US"/>
        </w:rPr>
        <w:tab/>
      </w:r>
      <w:r w:rsidRPr="007C4C53">
        <w:rPr>
          <w:rFonts w:ascii="Arial" w:eastAsiaTheme="majorEastAsia" w:hAnsi="Arial" w:cs="Arial"/>
          <w:color w:val="000000" w:themeColor="text1"/>
          <w:lang w:val="en-US"/>
        </w:rPr>
        <w:t>cohort 2024-2027</w:t>
      </w:r>
    </w:p>
    <w:p w14:paraId="6D234A27" w14:textId="5AED8487" w:rsidR="33D243E8" w:rsidRPr="007C4C53" w:rsidRDefault="33D243E8" w:rsidP="33D243E8">
      <w:pPr>
        <w:spacing w:after="0" w:line="240" w:lineRule="auto"/>
        <w:rPr>
          <w:rFonts w:ascii="Arial" w:eastAsiaTheme="majorEastAsia" w:hAnsi="Arial" w:cs="Arial"/>
          <w:color w:val="000000" w:themeColor="text1"/>
          <w:lang w:val="en-US"/>
        </w:rPr>
      </w:pPr>
    </w:p>
    <w:tbl>
      <w:tblPr>
        <w:tblStyle w:val="Tabelraster"/>
        <w:tblW w:w="139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18"/>
        <w:gridCol w:w="1811"/>
        <w:gridCol w:w="1559"/>
        <w:gridCol w:w="1045"/>
        <w:gridCol w:w="1250"/>
        <w:gridCol w:w="1308"/>
        <w:gridCol w:w="1056"/>
        <w:gridCol w:w="1263"/>
        <w:gridCol w:w="1263"/>
        <w:gridCol w:w="1263"/>
        <w:gridCol w:w="1206"/>
      </w:tblGrid>
      <w:tr w:rsidR="003D6BAB" w:rsidRPr="00BB6DD1" w14:paraId="29F08014" w14:textId="77777777" w:rsidTr="34A1D07A">
        <w:trPr>
          <w:trHeight w:val="300"/>
        </w:trPr>
        <w:tc>
          <w:tcPr>
            <w:tcW w:w="918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3CC81FC0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3225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6476D733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155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3E2AA02F" w14:textId="77777777" w:rsidR="003D6BAB" w:rsidRPr="00BB6DD1" w:rsidRDefault="003D6BAB">
            <w:pPr>
              <w:pStyle w:val="Geenafstand"/>
              <w:jc w:val="center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Toets</w:t>
            </w:r>
            <w:r w:rsidRPr="00BB6DD1">
              <w:rPr>
                <w:rFonts w:ascii="Arial" w:hAnsi="Arial" w:cs="Arial"/>
              </w:rPr>
              <w:br/>
            </w:r>
            <w:r w:rsidRPr="00BB6DD1">
              <w:rPr>
                <w:rFonts w:ascii="Arial" w:eastAsia="Arial" w:hAnsi="Arial" w:cs="Arial"/>
                <w:color w:val="FFFFFF" w:themeColor="background1"/>
              </w:rPr>
              <w:t>vorm</w:t>
            </w:r>
          </w:p>
          <w:p w14:paraId="0450110E" w14:textId="77777777" w:rsidR="003D6BAB" w:rsidRPr="00BB6DD1" w:rsidRDefault="003D6BAB">
            <w:pPr>
              <w:pStyle w:val="Geenafstand"/>
              <w:jc w:val="center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880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0EAB01BB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516E2CE3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0ABCE506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135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0BAAC185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30CEB07B" w14:textId="77777777" w:rsidR="003D6BAB" w:rsidRPr="00BB6DD1" w:rsidRDefault="003D6BAB">
            <w:pPr>
              <w:rPr>
                <w:rFonts w:ascii="Arial" w:eastAsia="Arial" w:hAnsi="Arial" w:cs="Arial"/>
                <w:color w:val="FFFFFF" w:themeColor="background1"/>
              </w:rPr>
            </w:pPr>
          </w:p>
        </w:tc>
        <w:tc>
          <w:tcPr>
            <w:tcW w:w="1160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04553C20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023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4F03825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311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1EA6B6D7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7CC10FF2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990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158DBFD0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7A043CA4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0F97549F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939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3B9600C0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06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04A786F1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00BB6DD1">
              <w:rPr>
                <w:rFonts w:ascii="Arial" w:eastAsia="Arial" w:hAnsi="Arial" w:cs="Arial"/>
                <w:color w:val="FFFFFF" w:themeColor="background1"/>
              </w:rPr>
              <w:t xml:space="preserve">hulpmiddel </w:t>
            </w:r>
          </w:p>
        </w:tc>
      </w:tr>
      <w:tr w:rsidR="003D6BAB" w:rsidRPr="00BB6DD1" w14:paraId="2694DC4B" w14:textId="77777777" w:rsidTr="34A1D07A">
        <w:trPr>
          <w:trHeight w:val="300"/>
        </w:trPr>
        <w:tc>
          <w:tcPr>
            <w:tcW w:w="918" w:type="dxa"/>
            <w:tcMar>
              <w:left w:w="105" w:type="dxa"/>
              <w:right w:w="105" w:type="dxa"/>
            </w:tcMar>
          </w:tcPr>
          <w:p w14:paraId="3F4A4B63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1</w:t>
            </w:r>
          </w:p>
        </w:tc>
        <w:tc>
          <w:tcPr>
            <w:tcW w:w="3225" w:type="dxa"/>
            <w:tcMar>
              <w:left w:w="105" w:type="dxa"/>
              <w:right w:w="105" w:type="dxa"/>
            </w:tcMar>
          </w:tcPr>
          <w:p w14:paraId="203ADFAC" w14:textId="3C04C615" w:rsidR="003D6BAB" w:rsidRPr="00BB6DD1" w:rsidRDefault="003D6BAB" w:rsidP="33D243E8">
            <w:pPr>
              <w:rPr>
                <w:rFonts w:ascii="Arial" w:hAnsi="Arial" w:cs="Arial"/>
                <w:color w:val="000000" w:themeColor="text1"/>
                <w:lang w:val="en-GB"/>
              </w:rPr>
            </w:pPr>
            <w:r w:rsidRPr="33D243E8">
              <w:rPr>
                <w:rFonts w:ascii="Arial" w:hAnsi="Arial" w:cs="Arial"/>
                <w:color w:val="000000" w:themeColor="text1"/>
                <w:lang w:val="en-GB"/>
              </w:rPr>
              <w:t>Capita selecta Open World unit 1-</w:t>
            </w:r>
            <w:r w:rsidR="3F38FAD9" w:rsidRPr="33D243E8">
              <w:rPr>
                <w:rFonts w:ascii="Arial" w:hAnsi="Arial" w:cs="Arial"/>
                <w:color w:val="000000" w:themeColor="text1"/>
                <w:lang w:val="en-GB"/>
              </w:rPr>
              <w:t>5</w:t>
            </w:r>
            <w:r w:rsidRPr="33D243E8">
              <w:rPr>
                <w:rFonts w:ascii="Arial" w:hAnsi="Arial" w:cs="Arial"/>
                <w:color w:val="000000" w:themeColor="text1"/>
                <w:lang w:val="en-GB"/>
              </w:rPr>
              <w:t xml:space="preserve">, CAE reading, </w:t>
            </w:r>
            <w:r w:rsidR="355518D3" w:rsidRPr="33D243E8">
              <w:rPr>
                <w:rFonts w:ascii="Arial" w:hAnsi="Arial" w:cs="Arial"/>
                <w:color w:val="000000" w:themeColor="text1"/>
                <w:lang w:val="en-GB"/>
              </w:rPr>
              <w:t>exam v</w:t>
            </w:r>
            <w:r w:rsidRPr="33D243E8">
              <w:rPr>
                <w:rFonts w:ascii="Arial" w:hAnsi="Arial" w:cs="Arial"/>
                <w:color w:val="000000" w:themeColor="text1"/>
                <w:lang w:val="en-GB"/>
              </w:rPr>
              <w:t>ocabulary 1-3</w:t>
            </w:r>
          </w:p>
        </w:tc>
        <w:tc>
          <w:tcPr>
            <w:tcW w:w="1155" w:type="dxa"/>
            <w:tcMar>
              <w:left w:w="105" w:type="dxa"/>
              <w:right w:w="105" w:type="dxa"/>
            </w:tcMar>
          </w:tcPr>
          <w:p w14:paraId="0DA380A3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eastAsia="Arial" w:hAnsi="Arial" w:cs="Arial"/>
                <w:lang w:val="en-GB"/>
              </w:rPr>
              <w:t>TT</w:t>
            </w:r>
          </w:p>
        </w:tc>
        <w:tc>
          <w:tcPr>
            <w:tcW w:w="880" w:type="dxa"/>
            <w:tcMar>
              <w:left w:w="105" w:type="dxa"/>
              <w:right w:w="105" w:type="dxa"/>
            </w:tcMar>
          </w:tcPr>
          <w:p w14:paraId="548A94B3" w14:textId="379A3171" w:rsidR="003D6BAB" w:rsidRPr="00BB6DD1" w:rsidRDefault="1555AA27">
            <w:pPr>
              <w:rPr>
                <w:rFonts w:ascii="Arial" w:eastAsia="Arial" w:hAnsi="Arial" w:cs="Arial"/>
                <w:lang w:val="en-GB"/>
              </w:rPr>
            </w:pPr>
            <w:r w:rsidRPr="33D243E8">
              <w:rPr>
                <w:rFonts w:ascii="Arial" w:eastAsia="Arial" w:hAnsi="Arial" w:cs="Arial"/>
                <w:lang w:val="en-GB"/>
              </w:rPr>
              <w:t>1</w:t>
            </w:r>
          </w:p>
        </w:tc>
        <w:tc>
          <w:tcPr>
            <w:tcW w:w="1135" w:type="dxa"/>
            <w:tcMar>
              <w:left w:w="105" w:type="dxa"/>
              <w:right w:w="105" w:type="dxa"/>
            </w:tcMar>
          </w:tcPr>
          <w:p w14:paraId="63778CAA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Ja</w:t>
            </w:r>
          </w:p>
        </w:tc>
        <w:tc>
          <w:tcPr>
            <w:tcW w:w="1160" w:type="dxa"/>
            <w:tcMar>
              <w:left w:w="105" w:type="dxa"/>
              <w:right w:w="105" w:type="dxa"/>
            </w:tcMar>
          </w:tcPr>
          <w:p w14:paraId="7C5C3656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 xml:space="preserve">Cijfer </w:t>
            </w:r>
          </w:p>
        </w:tc>
        <w:tc>
          <w:tcPr>
            <w:tcW w:w="1023" w:type="dxa"/>
            <w:tcMar>
              <w:left w:w="105" w:type="dxa"/>
              <w:right w:w="105" w:type="dxa"/>
            </w:tcMar>
          </w:tcPr>
          <w:p w14:paraId="789D869D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1311" w:type="dxa"/>
            <w:tcMar>
              <w:left w:w="105" w:type="dxa"/>
              <w:right w:w="105" w:type="dxa"/>
            </w:tcMar>
          </w:tcPr>
          <w:p w14:paraId="4E421B29" w14:textId="072E757B" w:rsidR="003D6BAB" w:rsidRPr="00BB6DD1" w:rsidRDefault="003D6BAB" w:rsidP="58FB6ECB">
            <w:pPr>
              <w:rPr>
                <w:rFonts w:ascii="Arial" w:eastAsia="Calibri" w:hAnsi="Arial" w:cs="Arial"/>
              </w:rPr>
            </w:pPr>
            <w:r w:rsidRPr="58FB6ECB">
              <w:rPr>
                <w:rFonts w:ascii="Arial" w:eastAsia="Calibri" w:hAnsi="Arial" w:cs="Arial"/>
              </w:rPr>
              <w:t>A</w:t>
            </w:r>
          </w:p>
        </w:tc>
        <w:tc>
          <w:tcPr>
            <w:tcW w:w="990" w:type="dxa"/>
            <w:tcMar>
              <w:left w:w="105" w:type="dxa"/>
              <w:right w:w="105" w:type="dxa"/>
            </w:tcMar>
          </w:tcPr>
          <w:p w14:paraId="2B3DA67B" w14:textId="4E326F57" w:rsidR="1FA9AD08" w:rsidRDefault="1FA9AD08" w:rsidP="1FA9AD08">
            <w:pPr>
              <w:rPr>
                <w:rFonts w:ascii="Arial" w:eastAsia="Calibri" w:hAnsi="Arial" w:cs="Arial"/>
              </w:rPr>
            </w:pPr>
          </w:p>
        </w:tc>
        <w:tc>
          <w:tcPr>
            <w:tcW w:w="939" w:type="dxa"/>
            <w:tcMar>
              <w:left w:w="105" w:type="dxa"/>
              <w:right w:w="105" w:type="dxa"/>
            </w:tcMar>
          </w:tcPr>
          <w:p w14:paraId="2AEC50B1" w14:textId="5632D6BF" w:rsidR="003D6BAB" w:rsidRPr="00BB6DD1" w:rsidRDefault="370BF7D0">
            <w:pPr>
              <w:rPr>
                <w:rFonts w:ascii="Arial" w:eastAsia="Arial" w:hAnsi="Arial" w:cs="Arial"/>
              </w:rPr>
            </w:pPr>
            <w:r w:rsidRPr="1FA9AD08">
              <w:rPr>
                <w:rFonts w:ascii="Arial" w:eastAsia="Arial" w:hAnsi="Arial" w:cs="Arial"/>
              </w:rPr>
              <w:t>A</w:t>
            </w:r>
          </w:p>
        </w:tc>
        <w:tc>
          <w:tcPr>
            <w:tcW w:w="1206" w:type="dxa"/>
            <w:tcMar>
              <w:left w:w="105" w:type="dxa"/>
              <w:right w:w="105" w:type="dxa"/>
            </w:tcMar>
          </w:tcPr>
          <w:p w14:paraId="46E0511F" w14:textId="5F0A5434" w:rsidR="003D6BAB" w:rsidRPr="00BB6DD1" w:rsidRDefault="6A62577A">
            <w:pPr>
              <w:rPr>
                <w:rFonts w:ascii="Arial" w:eastAsia="Arial" w:hAnsi="Arial" w:cs="Arial"/>
              </w:rPr>
            </w:pPr>
            <w:r w:rsidRPr="1FA9AD08">
              <w:rPr>
                <w:rFonts w:ascii="Arial" w:eastAsia="Arial" w:hAnsi="Arial" w:cs="Arial"/>
              </w:rPr>
              <w:t>geen</w:t>
            </w:r>
          </w:p>
        </w:tc>
      </w:tr>
      <w:tr w:rsidR="33D243E8" w14:paraId="62F3C26C" w14:textId="77777777" w:rsidTr="34A1D07A">
        <w:trPr>
          <w:trHeight w:val="300"/>
        </w:trPr>
        <w:tc>
          <w:tcPr>
            <w:tcW w:w="918" w:type="dxa"/>
            <w:tcMar>
              <w:left w:w="105" w:type="dxa"/>
              <w:right w:w="105" w:type="dxa"/>
            </w:tcMar>
          </w:tcPr>
          <w:p w14:paraId="79E72698" w14:textId="1C700EAC" w:rsidR="2C9DA47A" w:rsidRDefault="2C9DA47A" w:rsidP="33D243E8">
            <w:pPr>
              <w:rPr>
                <w:rFonts w:ascii="Arial" w:eastAsia="Arial" w:hAnsi="Arial" w:cs="Arial"/>
              </w:rPr>
            </w:pPr>
            <w:r w:rsidRPr="33D243E8">
              <w:rPr>
                <w:rFonts w:ascii="Arial" w:eastAsia="Arial" w:hAnsi="Arial" w:cs="Arial"/>
              </w:rPr>
              <w:t>2</w:t>
            </w:r>
          </w:p>
        </w:tc>
        <w:tc>
          <w:tcPr>
            <w:tcW w:w="3225" w:type="dxa"/>
            <w:tcMar>
              <w:left w:w="105" w:type="dxa"/>
              <w:right w:w="105" w:type="dxa"/>
            </w:tcMar>
          </w:tcPr>
          <w:p w14:paraId="0317AE8C" w14:textId="77777777" w:rsidR="33D243E8" w:rsidRDefault="33D243E8" w:rsidP="33D243E8">
            <w:pPr>
              <w:rPr>
                <w:rFonts w:ascii="Arial" w:eastAsia="Arial" w:hAnsi="Arial" w:cs="Arial"/>
              </w:rPr>
            </w:pPr>
            <w:proofErr w:type="spellStart"/>
            <w:r w:rsidRPr="33D243E8">
              <w:rPr>
                <w:rFonts w:ascii="Arial" w:eastAsia="Arial" w:hAnsi="Arial" w:cs="Arial"/>
              </w:rPr>
              <w:t>Bookpresentation</w:t>
            </w:r>
            <w:proofErr w:type="spellEnd"/>
          </w:p>
        </w:tc>
        <w:tc>
          <w:tcPr>
            <w:tcW w:w="1155" w:type="dxa"/>
            <w:tcMar>
              <w:left w:w="105" w:type="dxa"/>
              <w:right w:w="105" w:type="dxa"/>
            </w:tcMar>
          </w:tcPr>
          <w:p w14:paraId="0B9DBEED" w14:textId="4E760F9A" w:rsidR="5A285548" w:rsidRDefault="5A285548" w:rsidP="33D243E8">
            <w:pPr>
              <w:rPr>
                <w:rFonts w:ascii="Arial" w:eastAsia="Arial" w:hAnsi="Arial" w:cs="Arial"/>
              </w:rPr>
            </w:pPr>
            <w:r w:rsidRPr="33D243E8">
              <w:rPr>
                <w:rFonts w:ascii="Arial" w:eastAsia="Arial" w:hAnsi="Arial" w:cs="Arial"/>
              </w:rPr>
              <w:t>VT</w:t>
            </w:r>
          </w:p>
        </w:tc>
        <w:tc>
          <w:tcPr>
            <w:tcW w:w="880" w:type="dxa"/>
            <w:tcMar>
              <w:left w:w="105" w:type="dxa"/>
              <w:right w:w="105" w:type="dxa"/>
            </w:tcMar>
          </w:tcPr>
          <w:p w14:paraId="3F49C160" w14:textId="0A8D66E9" w:rsidR="33D243E8" w:rsidRDefault="33D243E8" w:rsidP="33D243E8">
            <w:pPr>
              <w:rPr>
                <w:rFonts w:ascii="Arial" w:eastAsia="Arial" w:hAnsi="Arial" w:cs="Arial"/>
              </w:rPr>
            </w:pPr>
            <w:r w:rsidRPr="33D243E8">
              <w:rPr>
                <w:rFonts w:ascii="Arial" w:eastAsia="Arial" w:hAnsi="Arial" w:cs="Arial"/>
              </w:rPr>
              <w:t>1</w:t>
            </w:r>
          </w:p>
        </w:tc>
        <w:tc>
          <w:tcPr>
            <w:tcW w:w="1135" w:type="dxa"/>
            <w:tcMar>
              <w:left w:w="105" w:type="dxa"/>
              <w:right w:w="105" w:type="dxa"/>
            </w:tcMar>
          </w:tcPr>
          <w:p w14:paraId="25CDA480" w14:textId="77777777" w:rsidR="33D243E8" w:rsidRDefault="33D243E8" w:rsidP="33D243E8">
            <w:pPr>
              <w:pStyle w:val="Geenafstand"/>
              <w:rPr>
                <w:rFonts w:ascii="Arial" w:eastAsia="Arial" w:hAnsi="Arial" w:cs="Arial"/>
              </w:rPr>
            </w:pPr>
            <w:r w:rsidRPr="33D243E8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160" w:type="dxa"/>
            <w:tcMar>
              <w:left w:w="105" w:type="dxa"/>
              <w:right w:w="105" w:type="dxa"/>
            </w:tcMar>
          </w:tcPr>
          <w:p w14:paraId="5AF77DA2" w14:textId="77777777" w:rsidR="33D243E8" w:rsidRDefault="33D243E8" w:rsidP="33D243E8">
            <w:pPr>
              <w:rPr>
                <w:rFonts w:ascii="Arial" w:eastAsia="Arial" w:hAnsi="Arial" w:cs="Arial"/>
              </w:rPr>
            </w:pPr>
            <w:r w:rsidRPr="33D243E8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23" w:type="dxa"/>
            <w:tcMar>
              <w:left w:w="105" w:type="dxa"/>
              <w:right w:w="105" w:type="dxa"/>
            </w:tcMar>
          </w:tcPr>
          <w:p w14:paraId="03317BD2" w14:textId="77777777" w:rsidR="33D243E8" w:rsidRDefault="33D243E8" w:rsidP="33D243E8">
            <w:pPr>
              <w:rPr>
                <w:rFonts w:ascii="Arial" w:eastAsia="Arial" w:hAnsi="Arial" w:cs="Arial"/>
              </w:rPr>
            </w:pPr>
            <w:r w:rsidRPr="33D243E8">
              <w:rPr>
                <w:rFonts w:ascii="Arial" w:eastAsia="Arial" w:hAnsi="Arial" w:cs="Arial"/>
              </w:rPr>
              <w:t>15 min</w:t>
            </w:r>
          </w:p>
        </w:tc>
        <w:tc>
          <w:tcPr>
            <w:tcW w:w="1311" w:type="dxa"/>
            <w:tcMar>
              <w:left w:w="105" w:type="dxa"/>
              <w:right w:w="105" w:type="dxa"/>
            </w:tcMar>
          </w:tcPr>
          <w:p w14:paraId="61B3CB63" w14:textId="77777777" w:rsidR="33D243E8" w:rsidRDefault="33D243E8" w:rsidP="33D243E8">
            <w:pPr>
              <w:rPr>
                <w:rFonts w:ascii="Arial" w:eastAsia="Arial" w:hAnsi="Arial" w:cs="Arial"/>
              </w:rPr>
            </w:pPr>
            <w:r w:rsidRPr="33D243E8">
              <w:rPr>
                <w:rFonts w:ascii="Arial" w:hAnsi="Arial" w:cs="Arial"/>
              </w:rPr>
              <w:t>E, C1</w:t>
            </w:r>
          </w:p>
        </w:tc>
        <w:tc>
          <w:tcPr>
            <w:tcW w:w="990" w:type="dxa"/>
            <w:tcMar>
              <w:left w:w="105" w:type="dxa"/>
              <w:right w:w="105" w:type="dxa"/>
            </w:tcMar>
          </w:tcPr>
          <w:p w14:paraId="146E0AB7" w14:textId="77777777" w:rsidR="1FA9AD08" w:rsidRDefault="1FA9AD08" w:rsidP="1FA9AD08">
            <w:pPr>
              <w:rPr>
                <w:rFonts w:ascii="Arial" w:eastAsia="Arial" w:hAnsi="Arial" w:cs="Arial"/>
              </w:rPr>
            </w:pPr>
            <w:r w:rsidRPr="1FA9AD08">
              <w:rPr>
                <w:rFonts w:ascii="Arial" w:hAnsi="Arial" w:cs="Arial"/>
              </w:rPr>
              <w:t>E, C1</w:t>
            </w:r>
          </w:p>
        </w:tc>
        <w:tc>
          <w:tcPr>
            <w:tcW w:w="939" w:type="dxa"/>
            <w:tcMar>
              <w:left w:w="105" w:type="dxa"/>
              <w:right w:w="105" w:type="dxa"/>
            </w:tcMar>
          </w:tcPr>
          <w:p w14:paraId="19876BB7" w14:textId="2D03D0A4" w:rsidR="33D243E8" w:rsidRDefault="33D243E8" w:rsidP="33D243E8">
            <w:pPr>
              <w:rPr>
                <w:rFonts w:ascii="Arial" w:eastAsia="Arial" w:hAnsi="Arial" w:cs="Arial"/>
              </w:rPr>
            </w:pPr>
          </w:p>
        </w:tc>
        <w:tc>
          <w:tcPr>
            <w:tcW w:w="1206" w:type="dxa"/>
            <w:tcMar>
              <w:left w:w="105" w:type="dxa"/>
              <w:right w:w="105" w:type="dxa"/>
            </w:tcMar>
          </w:tcPr>
          <w:p w14:paraId="166B37E6" w14:textId="2EEE6A8B" w:rsidR="33D243E8" w:rsidRDefault="4A3F2116" w:rsidP="33D243E8">
            <w:pPr>
              <w:rPr>
                <w:rFonts w:ascii="Arial" w:eastAsia="Arial" w:hAnsi="Arial" w:cs="Arial"/>
              </w:rPr>
            </w:pPr>
            <w:r w:rsidRPr="1FA9AD08">
              <w:rPr>
                <w:rFonts w:ascii="Arial" w:eastAsia="Arial" w:hAnsi="Arial" w:cs="Arial"/>
              </w:rPr>
              <w:t>PPT</w:t>
            </w:r>
          </w:p>
        </w:tc>
      </w:tr>
      <w:tr w:rsidR="003D6BAB" w:rsidRPr="00BB6DD1" w14:paraId="45DA45DB" w14:textId="77777777" w:rsidTr="34A1D07A">
        <w:trPr>
          <w:trHeight w:val="300"/>
        </w:trPr>
        <w:tc>
          <w:tcPr>
            <w:tcW w:w="918" w:type="dxa"/>
            <w:tcMar>
              <w:left w:w="105" w:type="dxa"/>
              <w:right w:w="105" w:type="dxa"/>
            </w:tcMar>
          </w:tcPr>
          <w:p w14:paraId="37D3EE68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2</w:t>
            </w:r>
          </w:p>
        </w:tc>
        <w:tc>
          <w:tcPr>
            <w:tcW w:w="3225" w:type="dxa"/>
            <w:tcMar>
              <w:left w:w="105" w:type="dxa"/>
              <w:right w:w="105" w:type="dxa"/>
            </w:tcMar>
          </w:tcPr>
          <w:p w14:paraId="586DD85B" w14:textId="1964F395" w:rsidR="003D6BAB" w:rsidRPr="00BB6DD1" w:rsidRDefault="003D6BAB" w:rsidP="33D243E8">
            <w:pPr>
              <w:rPr>
                <w:rFonts w:ascii="Arial" w:hAnsi="Arial" w:cs="Arial"/>
                <w:color w:val="000000" w:themeColor="text1"/>
                <w:lang w:val="en-GB"/>
              </w:rPr>
            </w:pPr>
            <w:r w:rsidRPr="33D243E8">
              <w:rPr>
                <w:rFonts w:ascii="Arial" w:hAnsi="Arial" w:cs="Arial"/>
                <w:color w:val="000000" w:themeColor="text1"/>
                <w:lang w:val="en-GB"/>
              </w:rPr>
              <w:t xml:space="preserve">Capita selecta Open World unit 1-8, CAE reading, </w:t>
            </w:r>
            <w:r w:rsidR="0C0B2D74" w:rsidRPr="33D243E8">
              <w:rPr>
                <w:rFonts w:ascii="Arial" w:hAnsi="Arial" w:cs="Arial"/>
                <w:color w:val="000000" w:themeColor="text1"/>
                <w:lang w:val="en-GB"/>
              </w:rPr>
              <w:t>exam v</w:t>
            </w:r>
            <w:r w:rsidRPr="33D243E8">
              <w:rPr>
                <w:rFonts w:ascii="Arial" w:hAnsi="Arial" w:cs="Arial"/>
                <w:color w:val="000000" w:themeColor="text1"/>
                <w:lang w:val="en-GB"/>
              </w:rPr>
              <w:t>ocabulary units 1-5, and grammar handout 1</w:t>
            </w:r>
          </w:p>
        </w:tc>
        <w:tc>
          <w:tcPr>
            <w:tcW w:w="1155" w:type="dxa"/>
            <w:tcMar>
              <w:left w:w="105" w:type="dxa"/>
              <w:right w:w="105" w:type="dxa"/>
            </w:tcMar>
          </w:tcPr>
          <w:p w14:paraId="09120D54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eastAsia="Arial" w:hAnsi="Arial" w:cs="Arial"/>
                <w:lang w:val="en-GB"/>
              </w:rPr>
              <w:t>TT</w:t>
            </w:r>
          </w:p>
        </w:tc>
        <w:tc>
          <w:tcPr>
            <w:tcW w:w="880" w:type="dxa"/>
            <w:tcMar>
              <w:left w:w="105" w:type="dxa"/>
              <w:right w:w="105" w:type="dxa"/>
            </w:tcMar>
          </w:tcPr>
          <w:p w14:paraId="14960312" w14:textId="0EB318FD" w:rsidR="003D6BAB" w:rsidRPr="00BB6DD1" w:rsidRDefault="787EAE71">
            <w:pPr>
              <w:rPr>
                <w:rFonts w:ascii="Arial" w:eastAsia="Arial" w:hAnsi="Arial" w:cs="Arial"/>
                <w:lang w:val="en-GB"/>
              </w:rPr>
            </w:pPr>
            <w:r w:rsidRPr="33D243E8">
              <w:rPr>
                <w:rFonts w:ascii="Arial" w:eastAsia="Arial" w:hAnsi="Arial" w:cs="Arial"/>
                <w:lang w:val="en-GB"/>
              </w:rPr>
              <w:t>2</w:t>
            </w:r>
          </w:p>
        </w:tc>
        <w:tc>
          <w:tcPr>
            <w:tcW w:w="1135" w:type="dxa"/>
            <w:tcMar>
              <w:left w:w="105" w:type="dxa"/>
              <w:right w:w="105" w:type="dxa"/>
            </w:tcMar>
          </w:tcPr>
          <w:p w14:paraId="5A007BD1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Ja</w:t>
            </w:r>
          </w:p>
        </w:tc>
        <w:tc>
          <w:tcPr>
            <w:tcW w:w="1160" w:type="dxa"/>
            <w:tcMar>
              <w:left w:w="105" w:type="dxa"/>
              <w:right w:w="105" w:type="dxa"/>
            </w:tcMar>
          </w:tcPr>
          <w:p w14:paraId="5F9AD631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23" w:type="dxa"/>
            <w:tcMar>
              <w:left w:w="105" w:type="dxa"/>
              <w:right w:w="105" w:type="dxa"/>
            </w:tcMar>
          </w:tcPr>
          <w:p w14:paraId="52180AC3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1311" w:type="dxa"/>
            <w:tcMar>
              <w:left w:w="105" w:type="dxa"/>
              <w:right w:w="105" w:type="dxa"/>
            </w:tcMar>
          </w:tcPr>
          <w:p w14:paraId="7F61C96E" w14:textId="74D82911" w:rsidR="003D6BAB" w:rsidRPr="00BB6DD1" w:rsidRDefault="003D6BAB" w:rsidP="58FB6ECB">
            <w:pPr>
              <w:rPr>
                <w:rFonts w:ascii="Arial" w:eastAsia="Calibri" w:hAnsi="Arial" w:cs="Arial"/>
              </w:rPr>
            </w:pPr>
            <w:r w:rsidRPr="33D243E8">
              <w:rPr>
                <w:rFonts w:ascii="Arial" w:eastAsia="Calibri" w:hAnsi="Arial" w:cs="Arial"/>
              </w:rPr>
              <w:t>A</w:t>
            </w:r>
          </w:p>
        </w:tc>
        <w:tc>
          <w:tcPr>
            <w:tcW w:w="990" w:type="dxa"/>
            <w:tcMar>
              <w:left w:w="105" w:type="dxa"/>
              <w:right w:w="105" w:type="dxa"/>
            </w:tcMar>
          </w:tcPr>
          <w:p w14:paraId="3CFDED14" w14:textId="0380AA59" w:rsidR="1FA9AD08" w:rsidRDefault="1FA9AD08" w:rsidP="1FA9AD08">
            <w:pPr>
              <w:rPr>
                <w:rFonts w:ascii="Arial" w:eastAsia="Calibri" w:hAnsi="Arial" w:cs="Arial"/>
              </w:rPr>
            </w:pPr>
          </w:p>
        </w:tc>
        <w:tc>
          <w:tcPr>
            <w:tcW w:w="939" w:type="dxa"/>
            <w:tcMar>
              <w:left w:w="105" w:type="dxa"/>
              <w:right w:w="105" w:type="dxa"/>
            </w:tcMar>
          </w:tcPr>
          <w:p w14:paraId="01F27349" w14:textId="7720200C" w:rsidR="003D6BAB" w:rsidRPr="00BB6DD1" w:rsidRDefault="0A5C7460">
            <w:pPr>
              <w:rPr>
                <w:rFonts w:ascii="Arial" w:eastAsia="Arial" w:hAnsi="Arial" w:cs="Arial"/>
              </w:rPr>
            </w:pPr>
            <w:r w:rsidRPr="1FA9AD08">
              <w:rPr>
                <w:rFonts w:ascii="Arial" w:eastAsia="Arial" w:hAnsi="Arial" w:cs="Arial"/>
              </w:rPr>
              <w:t>A</w:t>
            </w:r>
          </w:p>
        </w:tc>
        <w:tc>
          <w:tcPr>
            <w:tcW w:w="1206" w:type="dxa"/>
            <w:tcMar>
              <w:left w:w="105" w:type="dxa"/>
              <w:right w:w="105" w:type="dxa"/>
            </w:tcMar>
          </w:tcPr>
          <w:p w14:paraId="4D3D5B09" w14:textId="4FDBBE56" w:rsidR="003D6BAB" w:rsidRPr="00BB6DD1" w:rsidRDefault="500D946B">
            <w:pPr>
              <w:rPr>
                <w:rFonts w:ascii="Arial" w:eastAsia="Arial" w:hAnsi="Arial" w:cs="Arial"/>
              </w:rPr>
            </w:pPr>
            <w:r w:rsidRPr="1FA9AD08">
              <w:rPr>
                <w:rFonts w:ascii="Arial" w:eastAsia="Arial" w:hAnsi="Arial" w:cs="Arial"/>
              </w:rPr>
              <w:t>geen</w:t>
            </w:r>
          </w:p>
        </w:tc>
      </w:tr>
      <w:tr w:rsidR="003D6BAB" w:rsidRPr="00BB6DD1" w14:paraId="068A020E" w14:textId="77777777" w:rsidTr="34A1D07A">
        <w:trPr>
          <w:trHeight w:val="300"/>
        </w:trPr>
        <w:tc>
          <w:tcPr>
            <w:tcW w:w="918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61B6CE61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2</w:t>
            </w:r>
          </w:p>
        </w:tc>
        <w:tc>
          <w:tcPr>
            <w:tcW w:w="3225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3D1847B0" w14:textId="77777777" w:rsidR="003D6BAB" w:rsidRPr="00BB6DD1" w:rsidRDefault="003D6BAB">
            <w:pPr>
              <w:rPr>
                <w:rFonts w:ascii="Arial" w:hAnsi="Arial" w:cs="Arial"/>
                <w:color w:val="000000"/>
                <w:lang w:val="en-GB"/>
              </w:rPr>
            </w:pPr>
            <w:r w:rsidRPr="00BB6DD1">
              <w:rPr>
                <w:rFonts w:ascii="Arial" w:hAnsi="Arial" w:cs="Arial"/>
                <w:color w:val="000000"/>
                <w:lang w:val="en-GB"/>
              </w:rPr>
              <w:t>Global Perspectives: Ted talk</w:t>
            </w:r>
          </w:p>
        </w:tc>
        <w:tc>
          <w:tcPr>
            <w:tcW w:w="1155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67830CB8" w14:textId="53C0692D" w:rsidR="003D6BAB" w:rsidRPr="00BB6DD1" w:rsidRDefault="00649FC9" w:rsidP="33D243E8">
            <w:pPr>
              <w:spacing w:line="259" w:lineRule="auto"/>
              <w:rPr>
                <w:rFonts w:ascii="Arial" w:eastAsia="Arial" w:hAnsi="Arial" w:cs="Arial"/>
                <w:lang w:val="en-GB"/>
              </w:rPr>
            </w:pPr>
            <w:r w:rsidRPr="33D243E8">
              <w:rPr>
                <w:rFonts w:ascii="Arial" w:eastAsia="Arial" w:hAnsi="Arial" w:cs="Arial"/>
                <w:lang w:val="en-GB"/>
              </w:rPr>
              <w:t>VT</w:t>
            </w:r>
          </w:p>
        </w:tc>
        <w:tc>
          <w:tcPr>
            <w:tcW w:w="880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298BCA42" w14:textId="7E7012A6" w:rsidR="003D6BAB" w:rsidRPr="00BB6DD1" w:rsidRDefault="7C982A1D">
            <w:pPr>
              <w:rPr>
                <w:rFonts w:ascii="Arial" w:eastAsia="Arial" w:hAnsi="Arial" w:cs="Arial"/>
                <w:lang w:val="en-GB"/>
              </w:rPr>
            </w:pPr>
            <w:r w:rsidRPr="33D243E8">
              <w:rPr>
                <w:rFonts w:ascii="Arial" w:eastAsia="Arial" w:hAnsi="Arial" w:cs="Arial"/>
                <w:lang w:val="en-GB"/>
              </w:rPr>
              <w:t>2</w:t>
            </w:r>
          </w:p>
        </w:tc>
        <w:tc>
          <w:tcPr>
            <w:tcW w:w="1135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72DB1087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160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591600FB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23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3C30736D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15 min</w:t>
            </w:r>
          </w:p>
        </w:tc>
        <w:tc>
          <w:tcPr>
            <w:tcW w:w="1311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29C8F910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990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04EADE6C" w14:textId="77777777" w:rsidR="1FA9AD08" w:rsidRDefault="1FA9AD08" w:rsidP="1FA9AD08">
            <w:pPr>
              <w:rPr>
                <w:rFonts w:ascii="Arial" w:eastAsia="Arial" w:hAnsi="Arial" w:cs="Arial"/>
              </w:rPr>
            </w:pPr>
          </w:p>
        </w:tc>
        <w:tc>
          <w:tcPr>
            <w:tcW w:w="939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23BF34FD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1206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796082E2" w14:textId="0D5AE488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</w:tr>
      <w:tr w:rsidR="003D6BAB" w:rsidRPr="00BB6DD1" w14:paraId="6FCD25BB" w14:textId="77777777" w:rsidTr="34A1D07A">
        <w:trPr>
          <w:trHeight w:val="300"/>
        </w:trPr>
        <w:tc>
          <w:tcPr>
            <w:tcW w:w="918" w:type="dxa"/>
            <w:tcMar>
              <w:left w:w="105" w:type="dxa"/>
              <w:right w:w="105" w:type="dxa"/>
            </w:tcMar>
          </w:tcPr>
          <w:p w14:paraId="777D8090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3</w:t>
            </w:r>
          </w:p>
        </w:tc>
        <w:tc>
          <w:tcPr>
            <w:tcW w:w="3225" w:type="dxa"/>
            <w:tcMar>
              <w:left w:w="105" w:type="dxa"/>
              <w:right w:w="105" w:type="dxa"/>
            </w:tcMar>
          </w:tcPr>
          <w:p w14:paraId="24BA1E55" w14:textId="77777777" w:rsidR="003D6BAB" w:rsidRPr="00BB6DD1" w:rsidRDefault="003D6BAB">
            <w:pPr>
              <w:rPr>
                <w:rFonts w:ascii="Arial" w:hAnsi="Arial" w:cs="Arial"/>
                <w:color w:val="000000"/>
                <w:lang w:val="en-GB"/>
              </w:rPr>
            </w:pPr>
            <w:r w:rsidRPr="00BB6DD1">
              <w:rPr>
                <w:rFonts w:ascii="Arial" w:hAnsi="Arial" w:cs="Arial"/>
                <w:color w:val="000000"/>
                <w:lang w:val="en-GB"/>
              </w:rPr>
              <w:t>Handout Twentieth Century Literature and review writing</w:t>
            </w:r>
          </w:p>
        </w:tc>
        <w:tc>
          <w:tcPr>
            <w:tcW w:w="1155" w:type="dxa"/>
            <w:tcMar>
              <w:left w:w="105" w:type="dxa"/>
              <w:right w:w="105" w:type="dxa"/>
            </w:tcMar>
          </w:tcPr>
          <w:p w14:paraId="132A6CD6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eastAsia="Arial" w:hAnsi="Arial" w:cs="Arial"/>
                <w:lang w:val="en-GB"/>
              </w:rPr>
              <w:t>TT</w:t>
            </w:r>
          </w:p>
        </w:tc>
        <w:tc>
          <w:tcPr>
            <w:tcW w:w="880" w:type="dxa"/>
            <w:tcMar>
              <w:left w:w="105" w:type="dxa"/>
              <w:right w:w="105" w:type="dxa"/>
            </w:tcMar>
          </w:tcPr>
          <w:p w14:paraId="5D9E0BEE" w14:textId="44A5999A" w:rsidR="003D6BAB" w:rsidRPr="00BB6DD1" w:rsidRDefault="6B0180A4">
            <w:pPr>
              <w:rPr>
                <w:rFonts w:ascii="Arial" w:eastAsia="Arial" w:hAnsi="Arial" w:cs="Arial"/>
                <w:lang w:val="en-GB"/>
              </w:rPr>
            </w:pPr>
            <w:r w:rsidRPr="33D243E8">
              <w:rPr>
                <w:rFonts w:ascii="Arial" w:eastAsia="Arial" w:hAnsi="Arial" w:cs="Arial"/>
                <w:lang w:val="en-GB"/>
              </w:rPr>
              <w:t>2</w:t>
            </w:r>
          </w:p>
        </w:tc>
        <w:tc>
          <w:tcPr>
            <w:tcW w:w="1135" w:type="dxa"/>
            <w:tcMar>
              <w:left w:w="105" w:type="dxa"/>
              <w:right w:w="105" w:type="dxa"/>
            </w:tcMar>
          </w:tcPr>
          <w:p w14:paraId="133CA086" w14:textId="24003F4E" w:rsidR="003D6BAB" w:rsidRPr="00BB6DD1" w:rsidRDefault="664CCACD">
            <w:pPr>
              <w:pStyle w:val="Geenafstand"/>
              <w:rPr>
                <w:rFonts w:ascii="Arial" w:eastAsia="Arial" w:hAnsi="Arial" w:cs="Arial"/>
                <w:lang w:val="en-GB"/>
              </w:rPr>
            </w:pPr>
            <w:r w:rsidRPr="33D243E8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160" w:type="dxa"/>
            <w:tcMar>
              <w:left w:w="105" w:type="dxa"/>
              <w:right w:w="105" w:type="dxa"/>
            </w:tcMar>
          </w:tcPr>
          <w:p w14:paraId="17E70036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23" w:type="dxa"/>
            <w:tcMar>
              <w:left w:w="105" w:type="dxa"/>
              <w:right w:w="105" w:type="dxa"/>
            </w:tcMar>
          </w:tcPr>
          <w:p w14:paraId="13FFCEB1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1311" w:type="dxa"/>
            <w:tcMar>
              <w:left w:w="105" w:type="dxa"/>
              <w:right w:w="105" w:type="dxa"/>
            </w:tcMar>
          </w:tcPr>
          <w:p w14:paraId="57A9232F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eastAsia="Calibri" w:hAnsi="Arial" w:cs="Arial"/>
              </w:rPr>
              <w:t>E, D1</w:t>
            </w:r>
          </w:p>
        </w:tc>
        <w:tc>
          <w:tcPr>
            <w:tcW w:w="990" w:type="dxa"/>
            <w:tcMar>
              <w:left w:w="105" w:type="dxa"/>
              <w:right w:w="105" w:type="dxa"/>
            </w:tcMar>
          </w:tcPr>
          <w:p w14:paraId="070E322C" w14:textId="77777777" w:rsidR="1FA9AD08" w:rsidRDefault="1FA9AD08" w:rsidP="1FA9AD08">
            <w:pPr>
              <w:rPr>
                <w:rFonts w:ascii="Arial" w:eastAsia="Arial" w:hAnsi="Arial" w:cs="Arial"/>
                <w:lang w:val="en-GB"/>
              </w:rPr>
            </w:pPr>
            <w:r w:rsidRPr="1FA9AD08">
              <w:rPr>
                <w:rFonts w:ascii="Arial" w:eastAsia="Calibri" w:hAnsi="Arial" w:cs="Arial"/>
              </w:rPr>
              <w:t>E, D1</w:t>
            </w:r>
          </w:p>
        </w:tc>
        <w:tc>
          <w:tcPr>
            <w:tcW w:w="939" w:type="dxa"/>
            <w:tcMar>
              <w:left w:w="105" w:type="dxa"/>
              <w:right w:w="105" w:type="dxa"/>
            </w:tcMar>
          </w:tcPr>
          <w:p w14:paraId="33EDFCCE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</w:p>
        </w:tc>
        <w:tc>
          <w:tcPr>
            <w:tcW w:w="1206" w:type="dxa"/>
            <w:tcMar>
              <w:left w:w="105" w:type="dxa"/>
              <w:right w:w="105" w:type="dxa"/>
            </w:tcMar>
          </w:tcPr>
          <w:p w14:paraId="4C082701" w14:textId="0C3E5D52" w:rsidR="003D6BAB" w:rsidRPr="00BB6DD1" w:rsidRDefault="618F52F7" w:rsidP="34A1D07A">
            <w:pPr>
              <w:rPr>
                <w:rFonts w:ascii="Arial" w:eastAsia="Arial" w:hAnsi="Arial" w:cs="Arial"/>
              </w:rPr>
            </w:pPr>
            <w:r w:rsidRPr="34A1D07A">
              <w:rPr>
                <w:rFonts w:ascii="Arial" w:eastAsia="Arial" w:hAnsi="Arial" w:cs="Arial"/>
              </w:rPr>
              <w:t>geen</w:t>
            </w:r>
          </w:p>
        </w:tc>
      </w:tr>
      <w:tr w:rsidR="003D6BAB" w:rsidRPr="00BB6DD1" w14:paraId="58F47148" w14:textId="77777777" w:rsidTr="34A1D07A">
        <w:trPr>
          <w:trHeight w:val="300"/>
        </w:trPr>
        <w:tc>
          <w:tcPr>
            <w:tcW w:w="918" w:type="dxa"/>
            <w:tcMar>
              <w:left w:w="105" w:type="dxa"/>
              <w:right w:w="105" w:type="dxa"/>
            </w:tcMar>
          </w:tcPr>
          <w:p w14:paraId="2C2D6501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eastAsia="Arial" w:hAnsi="Arial" w:cs="Arial"/>
                <w:lang w:val="en-GB"/>
              </w:rPr>
              <w:t>4</w:t>
            </w:r>
          </w:p>
        </w:tc>
        <w:tc>
          <w:tcPr>
            <w:tcW w:w="3225" w:type="dxa"/>
            <w:tcMar>
              <w:left w:w="105" w:type="dxa"/>
              <w:right w:w="105" w:type="dxa"/>
            </w:tcMar>
          </w:tcPr>
          <w:p w14:paraId="6488AAC2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hAnsi="Arial" w:cs="Arial"/>
                <w:color w:val="000000"/>
                <w:lang w:val="en-GB"/>
              </w:rPr>
              <w:t xml:space="preserve">Capita selecta Open World units 9-14 and Cambridge Proficiency </w:t>
            </w:r>
            <w:r w:rsidRPr="00BB6DD1">
              <w:rPr>
                <w:rFonts w:ascii="Arial" w:hAnsi="Arial" w:cs="Arial"/>
                <w:color w:val="000000"/>
                <w:lang w:val="en-GB"/>
              </w:rPr>
              <w:lastRenderedPageBreak/>
              <w:t>units 1-3, vocabulary units 1-10, grammar handout 1 en 2, CAE reading</w:t>
            </w:r>
          </w:p>
        </w:tc>
        <w:tc>
          <w:tcPr>
            <w:tcW w:w="1155" w:type="dxa"/>
            <w:tcMar>
              <w:left w:w="105" w:type="dxa"/>
              <w:right w:w="105" w:type="dxa"/>
            </w:tcMar>
          </w:tcPr>
          <w:p w14:paraId="6A0BB4AF" w14:textId="77777777" w:rsidR="003D6BAB" w:rsidRPr="00BB6DD1" w:rsidRDefault="003D6BAB">
            <w:pPr>
              <w:rPr>
                <w:rFonts w:ascii="Arial" w:eastAsia="Arial" w:hAnsi="Arial" w:cs="Arial"/>
                <w:lang w:val="en-GB"/>
              </w:rPr>
            </w:pPr>
            <w:r w:rsidRPr="00BB6DD1">
              <w:rPr>
                <w:rFonts w:ascii="Arial" w:eastAsia="Arial" w:hAnsi="Arial" w:cs="Arial"/>
                <w:lang w:val="en-GB"/>
              </w:rPr>
              <w:lastRenderedPageBreak/>
              <w:t>TT</w:t>
            </w:r>
          </w:p>
        </w:tc>
        <w:tc>
          <w:tcPr>
            <w:tcW w:w="880" w:type="dxa"/>
            <w:tcMar>
              <w:left w:w="105" w:type="dxa"/>
              <w:right w:w="105" w:type="dxa"/>
            </w:tcMar>
          </w:tcPr>
          <w:p w14:paraId="5E1F801A" w14:textId="68DFA342" w:rsidR="003D6BAB" w:rsidRPr="00BB6DD1" w:rsidRDefault="6554743E">
            <w:pPr>
              <w:rPr>
                <w:rFonts w:ascii="Arial" w:eastAsia="Arial" w:hAnsi="Arial" w:cs="Arial"/>
                <w:lang w:val="en-GB"/>
              </w:rPr>
            </w:pPr>
            <w:r w:rsidRPr="33D243E8">
              <w:rPr>
                <w:rFonts w:ascii="Arial" w:eastAsia="Arial" w:hAnsi="Arial" w:cs="Arial"/>
                <w:lang w:val="en-GB"/>
              </w:rPr>
              <w:t>2</w:t>
            </w:r>
          </w:p>
        </w:tc>
        <w:tc>
          <w:tcPr>
            <w:tcW w:w="1135" w:type="dxa"/>
            <w:tcMar>
              <w:left w:w="105" w:type="dxa"/>
              <w:right w:w="105" w:type="dxa"/>
            </w:tcMar>
          </w:tcPr>
          <w:p w14:paraId="7982602D" w14:textId="0B66668F" w:rsidR="003D6BAB" w:rsidRPr="00BB6DD1" w:rsidRDefault="2BDB0114">
            <w:pPr>
              <w:pStyle w:val="Geenafstand"/>
              <w:rPr>
                <w:rFonts w:ascii="Arial" w:eastAsia="Arial" w:hAnsi="Arial" w:cs="Arial"/>
              </w:rPr>
            </w:pPr>
            <w:r w:rsidRPr="33D243E8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160" w:type="dxa"/>
            <w:tcMar>
              <w:left w:w="105" w:type="dxa"/>
              <w:right w:w="105" w:type="dxa"/>
            </w:tcMar>
          </w:tcPr>
          <w:p w14:paraId="19B08C6C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23" w:type="dxa"/>
            <w:tcMar>
              <w:left w:w="105" w:type="dxa"/>
              <w:right w:w="105" w:type="dxa"/>
            </w:tcMar>
          </w:tcPr>
          <w:p w14:paraId="2507B845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1311" w:type="dxa"/>
            <w:tcMar>
              <w:left w:w="105" w:type="dxa"/>
              <w:right w:w="105" w:type="dxa"/>
            </w:tcMar>
          </w:tcPr>
          <w:p w14:paraId="3434E8E9" w14:textId="5CEA1EC4" w:rsidR="003D6BAB" w:rsidRPr="00BB6DD1" w:rsidRDefault="003D6BAB" w:rsidP="33D243E8">
            <w:pPr>
              <w:rPr>
                <w:rFonts w:ascii="Arial" w:eastAsia="Calibri" w:hAnsi="Arial" w:cs="Arial"/>
              </w:rPr>
            </w:pPr>
            <w:r w:rsidRPr="33D243E8">
              <w:rPr>
                <w:rFonts w:ascii="Arial" w:eastAsia="Calibri" w:hAnsi="Arial" w:cs="Arial"/>
              </w:rPr>
              <w:t>A</w:t>
            </w:r>
          </w:p>
        </w:tc>
        <w:tc>
          <w:tcPr>
            <w:tcW w:w="990" w:type="dxa"/>
            <w:tcMar>
              <w:left w:w="105" w:type="dxa"/>
              <w:right w:w="105" w:type="dxa"/>
            </w:tcMar>
          </w:tcPr>
          <w:p w14:paraId="47314370" w14:textId="0C0156EA" w:rsidR="1FA9AD08" w:rsidRDefault="1FA9AD08" w:rsidP="1FA9AD08">
            <w:pPr>
              <w:rPr>
                <w:rFonts w:ascii="Arial" w:eastAsia="Calibri" w:hAnsi="Arial" w:cs="Arial"/>
              </w:rPr>
            </w:pPr>
          </w:p>
        </w:tc>
        <w:tc>
          <w:tcPr>
            <w:tcW w:w="939" w:type="dxa"/>
            <w:tcMar>
              <w:left w:w="105" w:type="dxa"/>
              <w:right w:w="105" w:type="dxa"/>
            </w:tcMar>
          </w:tcPr>
          <w:p w14:paraId="38B133B8" w14:textId="097528AA" w:rsidR="003D6BAB" w:rsidRPr="00BB6DD1" w:rsidRDefault="0CA51241">
            <w:pPr>
              <w:rPr>
                <w:rFonts w:ascii="Arial" w:eastAsia="Arial" w:hAnsi="Arial" w:cs="Arial"/>
              </w:rPr>
            </w:pPr>
            <w:r w:rsidRPr="1FA9AD08">
              <w:rPr>
                <w:rFonts w:ascii="Arial" w:eastAsia="Arial" w:hAnsi="Arial" w:cs="Arial"/>
              </w:rPr>
              <w:t>A</w:t>
            </w:r>
          </w:p>
        </w:tc>
        <w:tc>
          <w:tcPr>
            <w:tcW w:w="1206" w:type="dxa"/>
            <w:tcMar>
              <w:left w:w="105" w:type="dxa"/>
              <w:right w:w="105" w:type="dxa"/>
            </w:tcMar>
          </w:tcPr>
          <w:p w14:paraId="0119E1B4" w14:textId="20BEA8C0" w:rsidR="003D6BAB" w:rsidRPr="00BB6DD1" w:rsidRDefault="0ED9CC86">
            <w:pPr>
              <w:rPr>
                <w:rFonts w:ascii="Arial" w:eastAsia="Arial" w:hAnsi="Arial" w:cs="Arial"/>
              </w:rPr>
            </w:pPr>
            <w:r w:rsidRPr="1FA9AD08">
              <w:rPr>
                <w:rFonts w:ascii="Arial" w:eastAsia="Arial" w:hAnsi="Arial" w:cs="Arial"/>
              </w:rPr>
              <w:t>geen</w:t>
            </w:r>
          </w:p>
        </w:tc>
      </w:tr>
      <w:tr w:rsidR="003D6BAB" w:rsidRPr="00BB6DD1" w14:paraId="6369A287" w14:textId="77777777" w:rsidTr="34A1D07A">
        <w:trPr>
          <w:trHeight w:val="300"/>
        </w:trPr>
        <w:tc>
          <w:tcPr>
            <w:tcW w:w="918" w:type="dxa"/>
            <w:tcMar>
              <w:left w:w="105" w:type="dxa"/>
              <w:right w:w="105" w:type="dxa"/>
            </w:tcMar>
          </w:tcPr>
          <w:p w14:paraId="34AACE85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4</w:t>
            </w:r>
          </w:p>
        </w:tc>
        <w:tc>
          <w:tcPr>
            <w:tcW w:w="3225" w:type="dxa"/>
            <w:tcMar>
              <w:left w:w="105" w:type="dxa"/>
              <w:right w:w="105" w:type="dxa"/>
            </w:tcMar>
          </w:tcPr>
          <w:p w14:paraId="17C190D2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proofErr w:type="spellStart"/>
            <w:r w:rsidRPr="00BB6DD1">
              <w:rPr>
                <w:rFonts w:ascii="Arial" w:eastAsia="Arial" w:hAnsi="Arial" w:cs="Arial"/>
              </w:rPr>
              <w:t>Listening</w:t>
            </w:r>
            <w:proofErr w:type="spellEnd"/>
            <w:r w:rsidRPr="00BB6DD1">
              <w:rPr>
                <w:rFonts w:ascii="Arial" w:eastAsia="Arial" w:hAnsi="Arial" w:cs="Arial"/>
              </w:rPr>
              <w:t xml:space="preserve"> test</w:t>
            </w:r>
          </w:p>
        </w:tc>
        <w:tc>
          <w:tcPr>
            <w:tcW w:w="1155" w:type="dxa"/>
            <w:tcMar>
              <w:left w:w="105" w:type="dxa"/>
              <w:right w:w="105" w:type="dxa"/>
            </w:tcMar>
          </w:tcPr>
          <w:p w14:paraId="77DD8D38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VT</w:t>
            </w:r>
          </w:p>
        </w:tc>
        <w:tc>
          <w:tcPr>
            <w:tcW w:w="880" w:type="dxa"/>
            <w:tcMar>
              <w:left w:w="105" w:type="dxa"/>
              <w:right w:w="105" w:type="dxa"/>
            </w:tcMar>
          </w:tcPr>
          <w:p w14:paraId="097FA1BF" w14:textId="764FB48A" w:rsidR="003D6BAB" w:rsidRPr="00BB6DD1" w:rsidRDefault="118BC4FB">
            <w:pPr>
              <w:rPr>
                <w:rFonts w:ascii="Arial" w:eastAsia="Arial" w:hAnsi="Arial" w:cs="Arial"/>
              </w:rPr>
            </w:pPr>
            <w:r w:rsidRPr="33D243E8">
              <w:rPr>
                <w:rFonts w:ascii="Arial" w:eastAsia="Arial" w:hAnsi="Arial" w:cs="Arial"/>
              </w:rPr>
              <w:t>2</w:t>
            </w:r>
          </w:p>
        </w:tc>
        <w:tc>
          <w:tcPr>
            <w:tcW w:w="1135" w:type="dxa"/>
            <w:tcMar>
              <w:left w:w="105" w:type="dxa"/>
              <w:right w:w="105" w:type="dxa"/>
            </w:tcMar>
          </w:tcPr>
          <w:p w14:paraId="006CCE5E" w14:textId="63991DE8" w:rsidR="003D6BAB" w:rsidRPr="00BB6DD1" w:rsidRDefault="04CCBF3F">
            <w:pPr>
              <w:pStyle w:val="Geenafstand"/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160" w:type="dxa"/>
            <w:tcMar>
              <w:left w:w="105" w:type="dxa"/>
              <w:right w:w="105" w:type="dxa"/>
            </w:tcMar>
          </w:tcPr>
          <w:p w14:paraId="6935A58B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23" w:type="dxa"/>
            <w:tcMar>
              <w:left w:w="105" w:type="dxa"/>
              <w:right w:w="105" w:type="dxa"/>
            </w:tcMar>
          </w:tcPr>
          <w:p w14:paraId="4A1CA495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1311" w:type="dxa"/>
            <w:tcMar>
              <w:left w:w="105" w:type="dxa"/>
              <w:right w:w="105" w:type="dxa"/>
            </w:tcMar>
          </w:tcPr>
          <w:p w14:paraId="47E2BA53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Calibri" w:hAnsi="Arial" w:cs="Arial"/>
              </w:rPr>
              <w:t>B</w:t>
            </w:r>
          </w:p>
        </w:tc>
        <w:tc>
          <w:tcPr>
            <w:tcW w:w="990" w:type="dxa"/>
            <w:tcMar>
              <w:left w:w="105" w:type="dxa"/>
              <w:right w:w="105" w:type="dxa"/>
            </w:tcMar>
          </w:tcPr>
          <w:p w14:paraId="19BEAD16" w14:textId="77777777" w:rsidR="1FA9AD08" w:rsidRDefault="1FA9AD08" w:rsidP="1FA9AD08">
            <w:pPr>
              <w:rPr>
                <w:rFonts w:ascii="Arial" w:eastAsia="Arial" w:hAnsi="Arial" w:cs="Arial"/>
              </w:rPr>
            </w:pPr>
            <w:r w:rsidRPr="1FA9AD08">
              <w:rPr>
                <w:rFonts w:ascii="Arial" w:eastAsia="Calibri" w:hAnsi="Arial" w:cs="Arial"/>
              </w:rPr>
              <w:t>B</w:t>
            </w:r>
          </w:p>
        </w:tc>
        <w:tc>
          <w:tcPr>
            <w:tcW w:w="939" w:type="dxa"/>
            <w:tcMar>
              <w:left w:w="105" w:type="dxa"/>
              <w:right w:w="105" w:type="dxa"/>
            </w:tcMar>
          </w:tcPr>
          <w:p w14:paraId="500CBFBF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1206" w:type="dxa"/>
            <w:tcMar>
              <w:left w:w="105" w:type="dxa"/>
              <w:right w:w="105" w:type="dxa"/>
            </w:tcMar>
          </w:tcPr>
          <w:p w14:paraId="1424D0C4" w14:textId="51BFDB41" w:rsidR="003D6BAB" w:rsidRPr="00BB6DD1" w:rsidRDefault="41562410">
            <w:pPr>
              <w:rPr>
                <w:rFonts w:ascii="Arial" w:eastAsia="Arial" w:hAnsi="Arial" w:cs="Arial"/>
              </w:rPr>
            </w:pPr>
            <w:r w:rsidRPr="1FA9AD08">
              <w:rPr>
                <w:rFonts w:ascii="Arial" w:eastAsia="Arial" w:hAnsi="Arial" w:cs="Arial"/>
              </w:rPr>
              <w:t>geen</w:t>
            </w:r>
          </w:p>
        </w:tc>
      </w:tr>
      <w:tr w:rsidR="003D6BAB" w:rsidRPr="00BB6DD1" w14:paraId="62DBDC99" w14:textId="77777777" w:rsidTr="34A1D07A">
        <w:trPr>
          <w:trHeight w:val="300"/>
        </w:trPr>
        <w:tc>
          <w:tcPr>
            <w:tcW w:w="918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668CFF24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4</w:t>
            </w:r>
          </w:p>
        </w:tc>
        <w:tc>
          <w:tcPr>
            <w:tcW w:w="3225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4A24E9B6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hAnsi="Arial" w:cs="Arial"/>
                <w:color w:val="000000"/>
              </w:rPr>
              <w:t xml:space="preserve">Global </w:t>
            </w:r>
            <w:proofErr w:type="spellStart"/>
            <w:r w:rsidRPr="00BB6DD1">
              <w:rPr>
                <w:rFonts w:ascii="Arial" w:hAnsi="Arial" w:cs="Arial"/>
                <w:color w:val="000000"/>
              </w:rPr>
              <w:t>Perspectives</w:t>
            </w:r>
            <w:proofErr w:type="spellEnd"/>
            <w:r w:rsidRPr="00BB6DD1">
              <w:rPr>
                <w:rFonts w:ascii="Arial" w:hAnsi="Arial" w:cs="Arial"/>
                <w:color w:val="000000"/>
              </w:rPr>
              <w:t xml:space="preserve"> Paper 1</w:t>
            </w:r>
          </w:p>
        </w:tc>
        <w:tc>
          <w:tcPr>
            <w:tcW w:w="1155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0526B899" w14:textId="026C93C7" w:rsidR="003D6BAB" w:rsidRPr="00BB6DD1" w:rsidRDefault="57A8680E">
            <w:pPr>
              <w:rPr>
                <w:rFonts w:ascii="Arial" w:eastAsia="Arial" w:hAnsi="Arial" w:cs="Arial"/>
              </w:rPr>
            </w:pPr>
            <w:r w:rsidRPr="58FB6ECB">
              <w:rPr>
                <w:rFonts w:ascii="Arial" w:eastAsia="Arial" w:hAnsi="Arial" w:cs="Arial"/>
              </w:rPr>
              <w:t>VT</w:t>
            </w:r>
          </w:p>
        </w:tc>
        <w:tc>
          <w:tcPr>
            <w:tcW w:w="880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39847204" w14:textId="51A5BE0B" w:rsidR="003D6BAB" w:rsidRPr="00BB6DD1" w:rsidRDefault="29CF92FA">
            <w:pPr>
              <w:rPr>
                <w:rFonts w:ascii="Arial" w:eastAsia="Arial" w:hAnsi="Arial" w:cs="Arial"/>
              </w:rPr>
            </w:pPr>
            <w:r w:rsidRPr="33D243E8">
              <w:rPr>
                <w:rFonts w:ascii="Arial" w:eastAsia="Arial" w:hAnsi="Arial" w:cs="Arial"/>
              </w:rPr>
              <w:t>2</w:t>
            </w:r>
          </w:p>
        </w:tc>
        <w:tc>
          <w:tcPr>
            <w:tcW w:w="1135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2916D248" w14:textId="77777777" w:rsidR="003D6BAB" w:rsidRPr="00BB6DD1" w:rsidRDefault="003D6BAB">
            <w:pPr>
              <w:pStyle w:val="Geenafstand"/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160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6B8DCAED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 xml:space="preserve">Cijfer </w:t>
            </w:r>
          </w:p>
        </w:tc>
        <w:tc>
          <w:tcPr>
            <w:tcW w:w="1023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39AEDDD5" w14:textId="77777777" w:rsidR="003D6BAB" w:rsidRPr="00BB6DD1" w:rsidRDefault="003D6BAB">
            <w:pPr>
              <w:rPr>
                <w:rFonts w:ascii="Arial" w:eastAsia="Arial" w:hAnsi="Arial" w:cs="Arial"/>
              </w:rPr>
            </w:pPr>
            <w:r w:rsidRPr="00BB6DD1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1311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0481186A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990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67923A6D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939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6FD84FF8" w14:textId="77777777" w:rsidR="003D6BAB" w:rsidRPr="00BB6DD1" w:rsidRDefault="003D6BAB">
            <w:pPr>
              <w:rPr>
                <w:rFonts w:ascii="Arial" w:eastAsia="Arial" w:hAnsi="Arial" w:cs="Arial"/>
              </w:rPr>
            </w:pPr>
          </w:p>
        </w:tc>
        <w:tc>
          <w:tcPr>
            <w:tcW w:w="1206" w:type="dxa"/>
            <w:shd w:val="clear" w:color="auto" w:fill="DEEAF6" w:themeFill="accent5" w:themeFillTint="33"/>
            <w:tcMar>
              <w:left w:w="105" w:type="dxa"/>
              <w:right w:w="105" w:type="dxa"/>
            </w:tcMar>
          </w:tcPr>
          <w:p w14:paraId="5880DE45" w14:textId="1B527E64" w:rsidR="003D6BAB" w:rsidRPr="00BB6DD1" w:rsidRDefault="1B3B00F7">
            <w:pPr>
              <w:rPr>
                <w:rFonts w:ascii="Arial" w:eastAsia="Arial" w:hAnsi="Arial" w:cs="Arial"/>
              </w:rPr>
            </w:pPr>
            <w:r w:rsidRPr="1FA9AD08">
              <w:rPr>
                <w:rFonts w:ascii="Arial" w:eastAsia="Arial" w:hAnsi="Arial" w:cs="Arial"/>
              </w:rPr>
              <w:t>geen</w:t>
            </w:r>
          </w:p>
        </w:tc>
      </w:tr>
    </w:tbl>
    <w:p w14:paraId="27AACA20" w14:textId="77777777" w:rsidR="003D6BAB" w:rsidRPr="00BB6DD1" w:rsidRDefault="003D6BAB" w:rsidP="003D6BAB">
      <w:pPr>
        <w:spacing w:after="0" w:line="240" w:lineRule="auto"/>
        <w:rPr>
          <w:rFonts w:ascii="Arial" w:eastAsia="Arial" w:hAnsi="Arial" w:cs="Arial"/>
          <w:color w:val="000000" w:themeColor="text1"/>
        </w:rPr>
      </w:pPr>
    </w:p>
    <w:p w14:paraId="36E3ED47" w14:textId="3E77608D" w:rsidR="003D6BAB" w:rsidRPr="00BB6DD1" w:rsidRDefault="003D6BAB" w:rsidP="003D6BAB">
      <w:pPr>
        <w:rPr>
          <w:rFonts w:ascii="Arial" w:eastAsia="Arial" w:hAnsi="Arial" w:cs="Arial"/>
          <w:color w:val="000000" w:themeColor="text1"/>
        </w:rPr>
      </w:pPr>
    </w:p>
    <w:sectPr w:rsidR="003D6BAB" w:rsidRPr="00BB6DD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74D648" w14:textId="77777777" w:rsidR="00A55CD3" w:rsidRDefault="00A55CD3" w:rsidP="00897725">
      <w:pPr>
        <w:spacing w:after="0" w:line="240" w:lineRule="auto"/>
      </w:pPr>
      <w:r>
        <w:separator/>
      </w:r>
    </w:p>
  </w:endnote>
  <w:endnote w:type="continuationSeparator" w:id="0">
    <w:p w14:paraId="5900AFFC" w14:textId="77777777" w:rsidR="00A55CD3" w:rsidRDefault="00A55CD3" w:rsidP="00897725">
      <w:pPr>
        <w:spacing w:after="0" w:line="240" w:lineRule="auto"/>
      </w:pPr>
      <w:r>
        <w:continuationSeparator/>
      </w:r>
    </w:p>
  </w:endnote>
  <w:endnote w:type="continuationNotice" w:id="1">
    <w:p w14:paraId="760CFAAA" w14:textId="77777777" w:rsidR="00A55CD3" w:rsidRDefault="00A55CD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D1704C" w14:textId="77777777" w:rsidR="00A55CD3" w:rsidRDefault="00A55CD3" w:rsidP="00897725">
      <w:pPr>
        <w:spacing w:after="0" w:line="240" w:lineRule="auto"/>
      </w:pPr>
      <w:r>
        <w:separator/>
      </w:r>
    </w:p>
  </w:footnote>
  <w:footnote w:type="continuationSeparator" w:id="0">
    <w:p w14:paraId="574E8D1A" w14:textId="77777777" w:rsidR="00A55CD3" w:rsidRDefault="00A55CD3" w:rsidP="00897725">
      <w:pPr>
        <w:spacing w:after="0" w:line="240" w:lineRule="auto"/>
      </w:pPr>
      <w:r>
        <w:continuationSeparator/>
      </w:r>
    </w:p>
  </w:footnote>
  <w:footnote w:type="continuationNotice" w:id="1">
    <w:p w14:paraId="29F0DE55" w14:textId="77777777" w:rsidR="00A55CD3" w:rsidRDefault="00A55CD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0AE7"/>
    <w:rsid w:val="00025A78"/>
    <w:rsid w:val="00050562"/>
    <w:rsid w:val="000777E8"/>
    <w:rsid w:val="00093604"/>
    <w:rsid w:val="000A63A7"/>
    <w:rsid w:val="000C5867"/>
    <w:rsid w:val="000D2C18"/>
    <w:rsid w:val="000F56B5"/>
    <w:rsid w:val="00142605"/>
    <w:rsid w:val="00157F42"/>
    <w:rsid w:val="00166B90"/>
    <w:rsid w:val="00192CC0"/>
    <w:rsid w:val="001945A3"/>
    <w:rsid w:val="001D440A"/>
    <w:rsid w:val="002648E1"/>
    <w:rsid w:val="00273E29"/>
    <w:rsid w:val="00293D52"/>
    <w:rsid w:val="002D1847"/>
    <w:rsid w:val="00310779"/>
    <w:rsid w:val="003413A4"/>
    <w:rsid w:val="00362010"/>
    <w:rsid w:val="00392970"/>
    <w:rsid w:val="003A5FEA"/>
    <w:rsid w:val="003B43F3"/>
    <w:rsid w:val="003B63EF"/>
    <w:rsid w:val="003C1CFF"/>
    <w:rsid w:val="003D6BAB"/>
    <w:rsid w:val="003E39B0"/>
    <w:rsid w:val="00417BF1"/>
    <w:rsid w:val="00434807"/>
    <w:rsid w:val="004717D3"/>
    <w:rsid w:val="004B7C88"/>
    <w:rsid w:val="004C0D6A"/>
    <w:rsid w:val="004C3828"/>
    <w:rsid w:val="004C58DD"/>
    <w:rsid w:val="004D3178"/>
    <w:rsid w:val="00509DB5"/>
    <w:rsid w:val="00526FEE"/>
    <w:rsid w:val="00562668"/>
    <w:rsid w:val="00649FC9"/>
    <w:rsid w:val="00730BE8"/>
    <w:rsid w:val="00751D3E"/>
    <w:rsid w:val="007B5D2B"/>
    <w:rsid w:val="007C4C53"/>
    <w:rsid w:val="007F4F5E"/>
    <w:rsid w:val="008048E0"/>
    <w:rsid w:val="008248F2"/>
    <w:rsid w:val="0082FE9A"/>
    <w:rsid w:val="00844932"/>
    <w:rsid w:val="00860F8A"/>
    <w:rsid w:val="0088425E"/>
    <w:rsid w:val="00897725"/>
    <w:rsid w:val="008E7A68"/>
    <w:rsid w:val="00930E4A"/>
    <w:rsid w:val="00944B1C"/>
    <w:rsid w:val="00971D1E"/>
    <w:rsid w:val="00991CC7"/>
    <w:rsid w:val="00991F04"/>
    <w:rsid w:val="009A6558"/>
    <w:rsid w:val="009D1917"/>
    <w:rsid w:val="00A25F46"/>
    <w:rsid w:val="00A55CD3"/>
    <w:rsid w:val="00AB10E5"/>
    <w:rsid w:val="00AC5659"/>
    <w:rsid w:val="00B06EC1"/>
    <w:rsid w:val="00B10FD7"/>
    <w:rsid w:val="00B1750C"/>
    <w:rsid w:val="00B21DDA"/>
    <w:rsid w:val="00B42EDD"/>
    <w:rsid w:val="00B532BF"/>
    <w:rsid w:val="00B77D91"/>
    <w:rsid w:val="00BA61F5"/>
    <w:rsid w:val="00BB6DD1"/>
    <w:rsid w:val="00BC3909"/>
    <w:rsid w:val="00C11EFD"/>
    <w:rsid w:val="00C43816"/>
    <w:rsid w:val="00C444C8"/>
    <w:rsid w:val="00C47DBD"/>
    <w:rsid w:val="00C92686"/>
    <w:rsid w:val="00CB12BC"/>
    <w:rsid w:val="00CD57D0"/>
    <w:rsid w:val="00CF0A8D"/>
    <w:rsid w:val="00D3775A"/>
    <w:rsid w:val="00D604F5"/>
    <w:rsid w:val="00DC568B"/>
    <w:rsid w:val="00DD78B8"/>
    <w:rsid w:val="00E05674"/>
    <w:rsid w:val="00E25B72"/>
    <w:rsid w:val="00E36019"/>
    <w:rsid w:val="00E37C53"/>
    <w:rsid w:val="00E37DE4"/>
    <w:rsid w:val="00E54980"/>
    <w:rsid w:val="00E968D3"/>
    <w:rsid w:val="00F312E0"/>
    <w:rsid w:val="00F50487"/>
    <w:rsid w:val="00F9220C"/>
    <w:rsid w:val="0216770F"/>
    <w:rsid w:val="026FF117"/>
    <w:rsid w:val="027A955D"/>
    <w:rsid w:val="0357DC48"/>
    <w:rsid w:val="04CCBF3F"/>
    <w:rsid w:val="074F5120"/>
    <w:rsid w:val="0790DB66"/>
    <w:rsid w:val="093FF8AC"/>
    <w:rsid w:val="0A016CBD"/>
    <w:rsid w:val="0A3E29C8"/>
    <w:rsid w:val="0A5C7460"/>
    <w:rsid w:val="0AAD0A7F"/>
    <w:rsid w:val="0AB0ADD1"/>
    <w:rsid w:val="0C0B2D74"/>
    <w:rsid w:val="0C74086A"/>
    <w:rsid w:val="0C9888AD"/>
    <w:rsid w:val="0CA51241"/>
    <w:rsid w:val="0CF32DA8"/>
    <w:rsid w:val="0D10806E"/>
    <w:rsid w:val="0E25157D"/>
    <w:rsid w:val="0E3A73FF"/>
    <w:rsid w:val="0ED9CC86"/>
    <w:rsid w:val="0EF3BC10"/>
    <w:rsid w:val="0F5BB7FC"/>
    <w:rsid w:val="0F66A25B"/>
    <w:rsid w:val="0FD0FBE4"/>
    <w:rsid w:val="0FD2912E"/>
    <w:rsid w:val="10C7D5F2"/>
    <w:rsid w:val="113E9663"/>
    <w:rsid w:val="11625526"/>
    <w:rsid w:val="11861C2F"/>
    <w:rsid w:val="118BC4FB"/>
    <w:rsid w:val="11FAF381"/>
    <w:rsid w:val="121790E2"/>
    <w:rsid w:val="122765EF"/>
    <w:rsid w:val="12581CE2"/>
    <w:rsid w:val="1284B639"/>
    <w:rsid w:val="12BED82B"/>
    <w:rsid w:val="1312E581"/>
    <w:rsid w:val="138D8A38"/>
    <w:rsid w:val="13D33C20"/>
    <w:rsid w:val="141FDBA5"/>
    <w:rsid w:val="14B97739"/>
    <w:rsid w:val="150B8724"/>
    <w:rsid w:val="15519952"/>
    <w:rsid w:val="1555AA27"/>
    <w:rsid w:val="1556BA9C"/>
    <w:rsid w:val="158CEE2D"/>
    <w:rsid w:val="1604335D"/>
    <w:rsid w:val="1683E243"/>
    <w:rsid w:val="171D52D7"/>
    <w:rsid w:val="172D27DE"/>
    <w:rsid w:val="1744AB55"/>
    <w:rsid w:val="17855EAF"/>
    <w:rsid w:val="180F82A0"/>
    <w:rsid w:val="1843006C"/>
    <w:rsid w:val="18D1740D"/>
    <w:rsid w:val="19410EBF"/>
    <w:rsid w:val="198AE1F5"/>
    <w:rsid w:val="1A962803"/>
    <w:rsid w:val="1AC94504"/>
    <w:rsid w:val="1AD214E2"/>
    <w:rsid w:val="1B3B00F7"/>
    <w:rsid w:val="1B450BF1"/>
    <w:rsid w:val="1B7D682B"/>
    <w:rsid w:val="1BB7D025"/>
    <w:rsid w:val="1BC82855"/>
    <w:rsid w:val="1C5F4695"/>
    <w:rsid w:val="1C6988B0"/>
    <w:rsid w:val="1D2542B8"/>
    <w:rsid w:val="1D4D5AC8"/>
    <w:rsid w:val="1D550285"/>
    <w:rsid w:val="1EB36A94"/>
    <w:rsid w:val="1FA9AD08"/>
    <w:rsid w:val="1FC49AA2"/>
    <w:rsid w:val="20D68980"/>
    <w:rsid w:val="217D6DD6"/>
    <w:rsid w:val="217D9A2C"/>
    <w:rsid w:val="2189E011"/>
    <w:rsid w:val="21A34D1A"/>
    <w:rsid w:val="23983213"/>
    <w:rsid w:val="2427062C"/>
    <w:rsid w:val="243CFFA0"/>
    <w:rsid w:val="2457761C"/>
    <w:rsid w:val="25FD123F"/>
    <w:rsid w:val="260B9CC7"/>
    <w:rsid w:val="26533B83"/>
    <w:rsid w:val="26DA940D"/>
    <w:rsid w:val="272684A9"/>
    <w:rsid w:val="279F39CD"/>
    <w:rsid w:val="281FE57D"/>
    <w:rsid w:val="28B21E15"/>
    <w:rsid w:val="28D5B465"/>
    <w:rsid w:val="29236032"/>
    <w:rsid w:val="29735204"/>
    <w:rsid w:val="29BFC783"/>
    <w:rsid w:val="29CF92FA"/>
    <w:rsid w:val="2A3FDEA3"/>
    <w:rsid w:val="2A40BD69"/>
    <w:rsid w:val="2B6E8074"/>
    <w:rsid w:val="2BB70431"/>
    <w:rsid w:val="2BDB0114"/>
    <w:rsid w:val="2C9DA47A"/>
    <w:rsid w:val="2E90D1D0"/>
    <w:rsid w:val="2EC95510"/>
    <w:rsid w:val="2F001C07"/>
    <w:rsid w:val="2F05ABEB"/>
    <w:rsid w:val="2F59E9CA"/>
    <w:rsid w:val="30032DF3"/>
    <w:rsid w:val="30652571"/>
    <w:rsid w:val="30900375"/>
    <w:rsid w:val="31A411A9"/>
    <w:rsid w:val="31B5E7AD"/>
    <w:rsid w:val="32573ED2"/>
    <w:rsid w:val="32D62321"/>
    <w:rsid w:val="33528C32"/>
    <w:rsid w:val="33D243E8"/>
    <w:rsid w:val="344B7839"/>
    <w:rsid w:val="34A1D07A"/>
    <w:rsid w:val="34FC6A63"/>
    <w:rsid w:val="3521A13A"/>
    <w:rsid w:val="354BD0F0"/>
    <w:rsid w:val="355518D3"/>
    <w:rsid w:val="35B5D0B6"/>
    <w:rsid w:val="3610FB5F"/>
    <w:rsid w:val="3614F441"/>
    <w:rsid w:val="36705457"/>
    <w:rsid w:val="36A895BD"/>
    <w:rsid w:val="370BF7D0"/>
    <w:rsid w:val="373B8C1C"/>
    <w:rsid w:val="375FDF1D"/>
    <w:rsid w:val="3784E8B4"/>
    <w:rsid w:val="37B8576D"/>
    <w:rsid w:val="388371B2"/>
    <w:rsid w:val="395CFA47"/>
    <w:rsid w:val="39600B17"/>
    <w:rsid w:val="39F50374"/>
    <w:rsid w:val="3A5E4900"/>
    <w:rsid w:val="3A84D074"/>
    <w:rsid w:val="3B13498C"/>
    <w:rsid w:val="3BFF8567"/>
    <w:rsid w:val="3CA90149"/>
    <w:rsid w:val="3CC973D6"/>
    <w:rsid w:val="3E02995B"/>
    <w:rsid w:val="3E3379EA"/>
    <w:rsid w:val="3E948677"/>
    <w:rsid w:val="3EAD18E8"/>
    <w:rsid w:val="3EE12B2F"/>
    <w:rsid w:val="3EEA8C83"/>
    <w:rsid w:val="3F38FAD9"/>
    <w:rsid w:val="3FDC854E"/>
    <w:rsid w:val="3FF75A75"/>
    <w:rsid w:val="40F8EE38"/>
    <w:rsid w:val="4101B34B"/>
    <w:rsid w:val="41132FB7"/>
    <w:rsid w:val="41562410"/>
    <w:rsid w:val="418C9B4D"/>
    <w:rsid w:val="42EA893E"/>
    <w:rsid w:val="4333C33D"/>
    <w:rsid w:val="44455AAE"/>
    <w:rsid w:val="4470DA08"/>
    <w:rsid w:val="450B3F24"/>
    <w:rsid w:val="45FC0856"/>
    <w:rsid w:val="4714F88B"/>
    <w:rsid w:val="472E20E8"/>
    <w:rsid w:val="47501EB7"/>
    <w:rsid w:val="47766349"/>
    <w:rsid w:val="47D0E834"/>
    <w:rsid w:val="47D63194"/>
    <w:rsid w:val="48117BD8"/>
    <w:rsid w:val="4873F038"/>
    <w:rsid w:val="488C27B7"/>
    <w:rsid w:val="48A18302"/>
    <w:rsid w:val="48BAFF2D"/>
    <w:rsid w:val="498FD457"/>
    <w:rsid w:val="4A3F2116"/>
    <w:rsid w:val="4A8A064C"/>
    <w:rsid w:val="4A96175C"/>
    <w:rsid w:val="4B2CF0DD"/>
    <w:rsid w:val="4B51449C"/>
    <w:rsid w:val="4B5B2DD4"/>
    <w:rsid w:val="4B8A02BB"/>
    <w:rsid w:val="4BBA9259"/>
    <w:rsid w:val="4BE869AE"/>
    <w:rsid w:val="4CD43F1B"/>
    <w:rsid w:val="4DBA45E1"/>
    <w:rsid w:val="4DCA9B8A"/>
    <w:rsid w:val="4DFD19C4"/>
    <w:rsid w:val="4E014939"/>
    <w:rsid w:val="4F200A70"/>
    <w:rsid w:val="4F252639"/>
    <w:rsid w:val="4F5A9F32"/>
    <w:rsid w:val="4F8005C9"/>
    <w:rsid w:val="4F87E73C"/>
    <w:rsid w:val="500D946B"/>
    <w:rsid w:val="50AC94E7"/>
    <w:rsid w:val="50E4E665"/>
    <w:rsid w:val="50F1D769"/>
    <w:rsid w:val="51077ADC"/>
    <w:rsid w:val="511AAA2C"/>
    <w:rsid w:val="52486E1E"/>
    <w:rsid w:val="5252A446"/>
    <w:rsid w:val="535AD645"/>
    <w:rsid w:val="53E5852A"/>
    <w:rsid w:val="546FDDFA"/>
    <w:rsid w:val="5470DC41"/>
    <w:rsid w:val="552E56EE"/>
    <w:rsid w:val="554A90B4"/>
    <w:rsid w:val="558DE950"/>
    <w:rsid w:val="558F3888"/>
    <w:rsid w:val="57A8680E"/>
    <w:rsid w:val="58628191"/>
    <w:rsid w:val="58FB6ECB"/>
    <w:rsid w:val="5942A760"/>
    <w:rsid w:val="59446F2C"/>
    <w:rsid w:val="59DAA6F8"/>
    <w:rsid w:val="5A285548"/>
    <w:rsid w:val="5B3CAE6D"/>
    <w:rsid w:val="5BEE4C84"/>
    <w:rsid w:val="5CD882F9"/>
    <w:rsid w:val="5D85FCED"/>
    <w:rsid w:val="5DB5B791"/>
    <w:rsid w:val="5DCC9A70"/>
    <w:rsid w:val="5E2B44A4"/>
    <w:rsid w:val="5E4188F1"/>
    <w:rsid w:val="5E5143E0"/>
    <w:rsid w:val="5F4E9358"/>
    <w:rsid w:val="5F88E4A1"/>
    <w:rsid w:val="5F9472C9"/>
    <w:rsid w:val="6048324B"/>
    <w:rsid w:val="61043858"/>
    <w:rsid w:val="61728C5E"/>
    <w:rsid w:val="618F52F7"/>
    <w:rsid w:val="61AC9931"/>
    <w:rsid w:val="61D9320C"/>
    <w:rsid w:val="6273CDE2"/>
    <w:rsid w:val="6554743E"/>
    <w:rsid w:val="6557BA61"/>
    <w:rsid w:val="664CCACD"/>
    <w:rsid w:val="66800A54"/>
    <w:rsid w:val="66E69DE9"/>
    <w:rsid w:val="673C7812"/>
    <w:rsid w:val="678A9F4B"/>
    <w:rsid w:val="67BF1002"/>
    <w:rsid w:val="69324B08"/>
    <w:rsid w:val="6A62577A"/>
    <w:rsid w:val="6ADDA673"/>
    <w:rsid w:val="6B0180A4"/>
    <w:rsid w:val="6B5F96E2"/>
    <w:rsid w:val="6B8FF90B"/>
    <w:rsid w:val="6BC34325"/>
    <w:rsid w:val="6C581633"/>
    <w:rsid w:val="6C73D745"/>
    <w:rsid w:val="6CD23D31"/>
    <w:rsid w:val="6D34F044"/>
    <w:rsid w:val="6D6BB97B"/>
    <w:rsid w:val="6DED1A70"/>
    <w:rsid w:val="6E9737A4"/>
    <w:rsid w:val="6F7803F8"/>
    <w:rsid w:val="6F79A03F"/>
    <w:rsid w:val="6F79DAE9"/>
    <w:rsid w:val="704EA99F"/>
    <w:rsid w:val="70545978"/>
    <w:rsid w:val="70AD0C7A"/>
    <w:rsid w:val="71D22CC7"/>
    <w:rsid w:val="7247673D"/>
    <w:rsid w:val="72C96FE1"/>
    <w:rsid w:val="72FD9E43"/>
    <w:rsid w:val="730E824F"/>
    <w:rsid w:val="74775419"/>
    <w:rsid w:val="747B6B6A"/>
    <w:rsid w:val="74BC368B"/>
    <w:rsid w:val="752D9783"/>
    <w:rsid w:val="75EB9AAE"/>
    <w:rsid w:val="76849460"/>
    <w:rsid w:val="76E4AA28"/>
    <w:rsid w:val="77392BD3"/>
    <w:rsid w:val="7754B31E"/>
    <w:rsid w:val="787EAE71"/>
    <w:rsid w:val="78E0049F"/>
    <w:rsid w:val="7905AA75"/>
    <w:rsid w:val="797B4029"/>
    <w:rsid w:val="79B36FE3"/>
    <w:rsid w:val="7A6B910F"/>
    <w:rsid w:val="7AB38C82"/>
    <w:rsid w:val="7B207D8A"/>
    <w:rsid w:val="7B84FD45"/>
    <w:rsid w:val="7BF1D3A0"/>
    <w:rsid w:val="7C115414"/>
    <w:rsid w:val="7C5D6234"/>
    <w:rsid w:val="7C982A1D"/>
    <w:rsid w:val="7D1FD207"/>
    <w:rsid w:val="7DBEC1D4"/>
    <w:rsid w:val="7E563FB4"/>
    <w:rsid w:val="7EA92D89"/>
    <w:rsid w:val="7F5A1CBF"/>
    <w:rsid w:val="7FF48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14A01CA4-F5A7-4287-A707-7EACA56AC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5FE13-A27A-438F-83AE-FACA5C7F64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270</Words>
  <Characters>1489</Characters>
  <Application>Microsoft Office Word</Application>
  <DocSecurity>0</DocSecurity>
  <Lines>12</Lines>
  <Paragraphs>3</Paragraphs>
  <ScaleCrop>false</ScaleCrop>
  <Company>Landstede Groep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69</cp:revision>
  <dcterms:created xsi:type="dcterms:W3CDTF">2023-06-07T03:17:00Z</dcterms:created>
  <dcterms:modified xsi:type="dcterms:W3CDTF">2024-09-19T12:30:00Z</dcterms:modified>
</cp:coreProperties>
</file>